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3F2EF"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Clerk to the Council:</w:t>
      </w:r>
    </w:p>
    <w:p w14:paraId="215B805C"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Sandra Windross</w:t>
      </w:r>
    </w:p>
    <w:p w14:paraId="4E58127A"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11 Dunroyal Close, Helperby, York, YO61 2NH</w:t>
      </w:r>
    </w:p>
    <w:p w14:paraId="23C9AFFC" w14:textId="063A7887" w:rsidR="00621AED" w:rsidRDefault="004F1713">
      <w:pPr>
        <w:pStyle w:val="Header"/>
        <w:jc w:val="center"/>
        <w:rPr>
          <w:rFonts w:ascii="Arial" w:hAnsi="Arial" w:cs="Arial"/>
          <w:b/>
          <w:sz w:val="24"/>
          <w:szCs w:val="24"/>
          <w:lang w:val="en-GB"/>
        </w:rPr>
      </w:pPr>
      <w:r>
        <w:rPr>
          <w:rFonts w:ascii="Arial" w:hAnsi="Arial" w:cs="Arial"/>
          <w:b/>
          <w:sz w:val="24"/>
          <w:szCs w:val="24"/>
          <w:lang w:val="en-GB"/>
        </w:rPr>
        <w:t>Tel:  0</w:t>
      </w:r>
      <w:r w:rsidR="00DD32E4">
        <w:rPr>
          <w:rFonts w:ascii="Arial" w:hAnsi="Arial" w:cs="Arial"/>
          <w:b/>
          <w:sz w:val="24"/>
          <w:szCs w:val="24"/>
          <w:lang w:val="en-GB"/>
        </w:rPr>
        <w:t>7843528339</w:t>
      </w:r>
      <w:r>
        <w:rPr>
          <w:rFonts w:ascii="Arial" w:hAnsi="Arial" w:cs="Arial"/>
          <w:b/>
          <w:sz w:val="24"/>
          <w:szCs w:val="24"/>
          <w:lang w:val="en-GB"/>
        </w:rPr>
        <w:t xml:space="preserve">      Email: </w:t>
      </w:r>
      <w:r w:rsidR="00DD32E4">
        <w:rPr>
          <w:rFonts w:ascii="Arial" w:hAnsi="Arial" w:cs="Arial"/>
          <w:b/>
          <w:sz w:val="24"/>
          <w:szCs w:val="24"/>
          <w:lang w:val="en-GB"/>
        </w:rPr>
        <w:t>raskelf</w:t>
      </w:r>
      <w:r>
        <w:rPr>
          <w:rFonts w:ascii="Arial" w:hAnsi="Arial" w:cs="Arial"/>
          <w:b/>
          <w:sz w:val="24"/>
          <w:szCs w:val="24"/>
          <w:lang w:val="en-GB"/>
        </w:rPr>
        <w:t>parishcouncil@</w:t>
      </w:r>
      <w:r w:rsidR="00660F85">
        <w:rPr>
          <w:rFonts w:ascii="Arial" w:hAnsi="Arial" w:cs="Arial"/>
          <w:b/>
          <w:sz w:val="24"/>
          <w:szCs w:val="24"/>
          <w:lang w:val="en-GB"/>
        </w:rPr>
        <w:t>gmail</w:t>
      </w:r>
      <w:r>
        <w:rPr>
          <w:rFonts w:ascii="Arial" w:hAnsi="Arial" w:cs="Arial"/>
          <w:b/>
          <w:sz w:val="24"/>
          <w:szCs w:val="24"/>
          <w:lang w:val="en-GB"/>
        </w:rPr>
        <w:t>.com</w:t>
      </w:r>
    </w:p>
    <w:p w14:paraId="0B710BF9" w14:textId="77777777" w:rsidR="00621AED" w:rsidRDefault="00621AED">
      <w:pPr>
        <w:pStyle w:val="Header"/>
        <w:tabs>
          <w:tab w:val="clear" w:pos="4153"/>
          <w:tab w:val="clear" w:pos="8306"/>
        </w:tabs>
        <w:rPr>
          <w:rFonts w:ascii="Arial" w:hAnsi="Arial" w:cs="Arial"/>
          <w:b/>
          <w:sz w:val="24"/>
          <w:szCs w:val="24"/>
          <w:lang w:val="en-GB"/>
        </w:rPr>
      </w:pPr>
    </w:p>
    <w:p w14:paraId="0AE5167E" w14:textId="299A912B" w:rsidR="00621AED" w:rsidRDefault="004F1713">
      <w:pPr>
        <w:pStyle w:val="Header"/>
        <w:tabs>
          <w:tab w:val="clear" w:pos="4153"/>
          <w:tab w:val="clear" w:pos="8306"/>
        </w:tabs>
        <w:jc w:val="center"/>
        <w:rPr>
          <w:rFonts w:ascii="Arial" w:hAnsi="Arial" w:cs="Arial"/>
          <w:b/>
          <w:sz w:val="24"/>
          <w:szCs w:val="24"/>
          <w:lang w:val="en-GB"/>
        </w:rPr>
      </w:pPr>
      <w:r>
        <w:rPr>
          <w:rFonts w:ascii="Arial" w:hAnsi="Arial" w:cs="Arial"/>
          <w:sz w:val="24"/>
          <w:szCs w:val="24"/>
          <w:lang w:val="en-GB"/>
        </w:rPr>
        <w:t xml:space="preserve">You are summoned to attend a Meeting of </w:t>
      </w:r>
      <w:r w:rsidR="0078023F">
        <w:rPr>
          <w:rFonts w:ascii="Arial" w:hAnsi="Arial" w:cs="Arial"/>
          <w:sz w:val="24"/>
          <w:szCs w:val="24"/>
          <w:lang w:val="en-GB"/>
        </w:rPr>
        <w:t>Raskelf</w:t>
      </w:r>
      <w:r>
        <w:rPr>
          <w:rFonts w:ascii="Arial" w:hAnsi="Arial" w:cs="Arial"/>
          <w:sz w:val="24"/>
          <w:szCs w:val="24"/>
          <w:lang w:val="en-GB"/>
        </w:rPr>
        <w:t xml:space="preserve"> Parish Council on </w:t>
      </w:r>
    </w:p>
    <w:p w14:paraId="119C9ABF" w14:textId="0CF6732F" w:rsidR="00621AED" w:rsidRDefault="00A939F0">
      <w:pPr>
        <w:pStyle w:val="Header"/>
        <w:tabs>
          <w:tab w:val="clear" w:pos="4153"/>
          <w:tab w:val="clear" w:pos="8306"/>
        </w:tabs>
        <w:jc w:val="center"/>
        <w:rPr>
          <w:rFonts w:ascii="Arial" w:hAnsi="Arial" w:cs="Arial"/>
          <w:b/>
          <w:sz w:val="24"/>
          <w:szCs w:val="24"/>
          <w:lang w:val="en-GB"/>
        </w:rPr>
      </w:pPr>
      <w:r>
        <w:rPr>
          <w:rFonts w:ascii="Arial" w:hAnsi="Arial" w:cs="Arial"/>
          <w:b/>
          <w:sz w:val="24"/>
          <w:szCs w:val="24"/>
          <w:lang w:val="en-GB"/>
        </w:rPr>
        <w:t>Mon</w:t>
      </w:r>
      <w:r w:rsidR="004F1713">
        <w:rPr>
          <w:rFonts w:ascii="Arial" w:hAnsi="Arial" w:cs="Arial"/>
          <w:b/>
          <w:sz w:val="24"/>
          <w:szCs w:val="24"/>
          <w:lang w:val="en-GB"/>
        </w:rPr>
        <w:t xml:space="preserve">day </w:t>
      </w:r>
      <w:r w:rsidR="00660F85">
        <w:rPr>
          <w:rFonts w:ascii="Arial" w:hAnsi="Arial" w:cs="Arial"/>
          <w:b/>
          <w:sz w:val="24"/>
          <w:szCs w:val="24"/>
          <w:lang w:val="en-GB"/>
        </w:rPr>
        <w:t>24</w:t>
      </w:r>
      <w:r w:rsidR="00DD32E4">
        <w:rPr>
          <w:rFonts w:ascii="Arial" w:hAnsi="Arial" w:cs="Arial"/>
          <w:b/>
          <w:sz w:val="24"/>
          <w:szCs w:val="24"/>
          <w:lang w:val="en-GB"/>
        </w:rPr>
        <w:t xml:space="preserve"> </w:t>
      </w:r>
      <w:r w:rsidR="0077116D">
        <w:rPr>
          <w:rFonts w:ascii="Arial" w:hAnsi="Arial" w:cs="Arial"/>
          <w:b/>
          <w:sz w:val="24"/>
          <w:szCs w:val="24"/>
          <w:lang w:val="en-GB"/>
        </w:rPr>
        <w:t>Ma</w:t>
      </w:r>
      <w:r>
        <w:rPr>
          <w:rFonts w:ascii="Arial" w:hAnsi="Arial" w:cs="Arial"/>
          <w:b/>
          <w:sz w:val="24"/>
          <w:szCs w:val="24"/>
          <w:lang w:val="en-GB"/>
        </w:rPr>
        <w:t>y</w:t>
      </w:r>
      <w:r w:rsidR="004735BC">
        <w:rPr>
          <w:rFonts w:ascii="Arial" w:hAnsi="Arial" w:cs="Arial"/>
          <w:b/>
          <w:sz w:val="24"/>
          <w:szCs w:val="24"/>
          <w:lang w:val="en-GB"/>
        </w:rPr>
        <w:t xml:space="preserve"> 20</w:t>
      </w:r>
      <w:r w:rsidR="00F26678">
        <w:rPr>
          <w:rFonts w:ascii="Arial" w:hAnsi="Arial" w:cs="Arial"/>
          <w:b/>
          <w:sz w:val="24"/>
          <w:szCs w:val="24"/>
          <w:lang w:val="en-GB"/>
        </w:rPr>
        <w:t>21</w:t>
      </w:r>
      <w:r w:rsidR="004F1713">
        <w:rPr>
          <w:rFonts w:ascii="Arial" w:hAnsi="Arial" w:cs="Arial"/>
          <w:bCs/>
          <w:sz w:val="24"/>
          <w:szCs w:val="24"/>
          <w:lang w:val="en-GB"/>
        </w:rPr>
        <w:t xml:space="preserve"> </w:t>
      </w:r>
      <w:r w:rsidR="004F1713">
        <w:rPr>
          <w:rFonts w:ascii="Arial" w:hAnsi="Arial" w:cs="Arial"/>
          <w:sz w:val="24"/>
          <w:szCs w:val="24"/>
          <w:lang w:val="en-GB"/>
        </w:rPr>
        <w:t xml:space="preserve">commencing at </w:t>
      </w:r>
      <w:r w:rsidR="004F1713">
        <w:rPr>
          <w:rFonts w:ascii="Arial" w:hAnsi="Arial" w:cs="Arial"/>
          <w:bCs/>
          <w:sz w:val="24"/>
          <w:szCs w:val="24"/>
          <w:lang w:val="en-GB"/>
        </w:rPr>
        <w:t>7.30pm</w:t>
      </w:r>
      <w:r w:rsidR="004F1713">
        <w:rPr>
          <w:rFonts w:ascii="Arial" w:hAnsi="Arial" w:cs="Arial"/>
          <w:sz w:val="24"/>
          <w:szCs w:val="24"/>
          <w:lang w:val="en-GB"/>
        </w:rPr>
        <w:t xml:space="preserve"> at</w:t>
      </w:r>
      <w:r w:rsidR="004F1713">
        <w:rPr>
          <w:rFonts w:ascii="Arial" w:hAnsi="Arial" w:cs="Arial"/>
          <w:bCs/>
          <w:sz w:val="24"/>
          <w:szCs w:val="24"/>
          <w:lang w:val="en-GB"/>
        </w:rPr>
        <w:t xml:space="preserve"> </w:t>
      </w:r>
      <w:r w:rsidR="00DD32E4" w:rsidRPr="00DD32E4">
        <w:rPr>
          <w:rFonts w:ascii="Arial" w:hAnsi="Arial" w:cs="Arial"/>
          <w:b/>
          <w:bCs/>
          <w:sz w:val="24"/>
          <w:szCs w:val="24"/>
          <w:lang w:val="en-GB"/>
        </w:rPr>
        <w:t>Raskelf</w:t>
      </w:r>
      <w:r w:rsidR="004F1713" w:rsidRPr="00F36FC5">
        <w:rPr>
          <w:rFonts w:ascii="Arial" w:hAnsi="Arial" w:cs="Arial"/>
          <w:b/>
          <w:bCs/>
          <w:sz w:val="24"/>
          <w:szCs w:val="24"/>
          <w:lang w:val="en-GB"/>
        </w:rPr>
        <w:t xml:space="preserve"> Village Hall</w:t>
      </w:r>
      <w:r w:rsidR="004F1713">
        <w:rPr>
          <w:rFonts w:ascii="Arial" w:hAnsi="Arial" w:cs="Arial"/>
          <w:sz w:val="24"/>
          <w:szCs w:val="24"/>
          <w:lang w:val="en-GB"/>
        </w:rPr>
        <w:t>.</w:t>
      </w:r>
    </w:p>
    <w:p w14:paraId="3FE942FD" w14:textId="77777777" w:rsidR="00621AED" w:rsidRDefault="00621AED">
      <w:pPr>
        <w:pStyle w:val="Header"/>
        <w:tabs>
          <w:tab w:val="clear" w:pos="4153"/>
          <w:tab w:val="clear" w:pos="8306"/>
        </w:tabs>
        <w:jc w:val="center"/>
        <w:rPr>
          <w:rFonts w:ascii="Arial" w:hAnsi="Arial" w:cs="Arial"/>
          <w:b/>
          <w:sz w:val="24"/>
          <w:szCs w:val="24"/>
          <w:lang w:val="en-GB"/>
        </w:rPr>
      </w:pPr>
    </w:p>
    <w:p w14:paraId="72BBC730" w14:textId="77777777" w:rsidR="00621AED" w:rsidRDefault="004F1713">
      <w:pPr>
        <w:pStyle w:val="Header"/>
        <w:tabs>
          <w:tab w:val="clear" w:pos="4153"/>
          <w:tab w:val="clear" w:pos="8306"/>
        </w:tabs>
        <w:jc w:val="center"/>
        <w:rPr>
          <w:rFonts w:ascii="Arial" w:hAnsi="Arial" w:cs="Arial"/>
          <w:sz w:val="24"/>
          <w:szCs w:val="24"/>
          <w:lang w:val="en-GB"/>
        </w:rPr>
      </w:pPr>
      <w:r>
        <w:rPr>
          <w:rFonts w:ascii="Arial" w:hAnsi="Arial" w:cs="Arial"/>
          <w:sz w:val="24"/>
          <w:szCs w:val="24"/>
          <w:lang w:val="en-GB"/>
        </w:rPr>
        <w:t xml:space="preserve">Members of the press and public are welcome to attend and listen to the proceedings.  Members of the public may speak at the Chairmans discretion for up to two minutes.  </w:t>
      </w:r>
    </w:p>
    <w:p w14:paraId="28D57021" w14:textId="77777777" w:rsidR="00621AED" w:rsidRDefault="00621AED">
      <w:pPr>
        <w:pStyle w:val="Header"/>
        <w:tabs>
          <w:tab w:val="clear" w:pos="4153"/>
          <w:tab w:val="clear" w:pos="8306"/>
        </w:tabs>
        <w:jc w:val="center"/>
        <w:rPr>
          <w:rFonts w:ascii="Arial" w:hAnsi="Arial" w:cs="Arial"/>
          <w:sz w:val="24"/>
          <w:szCs w:val="24"/>
          <w:lang w:val="en-GB"/>
        </w:rPr>
      </w:pPr>
    </w:p>
    <w:p w14:paraId="1F3B66DA" w14:textId="77777777" w:rsidR="00621AED" w:rsidRDefault="004F1713">
      <w:pPr>
        <w:pStyle w:val="Header"/>
        <w:tabs>
          <w:tab w:val="clear" w:pos="4153"/>
          <w:tab w:val="clear" w:pos="8306"/>
        </w:tabs>
        <w:jc w:val="center"/>
        <w:rPr>
          <w:rFonts w:ascii="Arial" w:hAnsi="Arial" w:cs="Arial"/>
          <w:sz w:val="24"/>
          <w:szCs w:val="24"/>
          <w:lang w:val="en-GB"/>
        </w:rPr>
      </w:pPr>
      <w:r>
        <w:rPr>
          <w:rFonts w:ascii="Arial" w:hAnsi="Arial" w:cs="Arial"/>
          <w:color w:val="0D0D0D"/>
          <w:sz w:val="24"/>
          <w:szCs w:val="24"/>
          <w:lang w:val="en-GB"/>
        </w:rPr>
        <w:t>The public and the press have a right to record, film or broadcast Parish Council Meetings.   It would be helpful if the Clerk could be advised in advance, in order that the Parish Council provide reasonable facilities to meet the needs of the person filming.</w:t>
      </w:r>
    </w:p>
    <w:p w14:paraId="44E569E6" w14:textId="77777777" w:rsidR="00621AED" w:rsidRDefault="00621AED">
      <w:pPr>
        <w:pStyle w:val="Header"/>
        <w:tabs>
          <w:tab w:val="clear" w:pos="4153"/>
          <w:tab w:val="clear" w:pos="8306"/>
        </w:tabs>
        <w:rPr>
          <w:rFonts w:ascii="Arial" w:hAnsi="Arial" w:cs="Arial"/>
          <w:sz w:val="24"/>
          <w:szCs w:val="24"/>
          <w:lang w:val="en-GB"/>
        </w:rPr>
      </w:pPr>
    </w:p>
    <w:p w14:paraId="301C78F1" w14:textId="77777777" w:rsidR="00621AED" w:rsidRDefault="00621AED">
      <w:pPr>
        <w:pStyle w:val="Header"/>
        <w:tabs>
          <w:tab w:val="clear" w:pos="4153"/>
          <w:tab w:val="clear" w:pos="8306"/>
        </w:tabs>
        <w:rPr>
          <w:rFonts w:ascii="Arial" w:hAnsi="Arial" w:cs="Arial"/>
          <w:b/>
          <w:sz w:val="24"/>
          <w:szCs w:val="24"/>
          <w:lang w:val="en-GB"/>
        </w:rPr>
      </w:pPr>
    </w:p>
    <w:p w14:paraId="4F588DF7" w14:textId="59A33022" w:rsidR="00621AED" w:rsidRDefault="004F1713">
      <w:pPr>
        <w:pStyle w:val="Header"/>
        <w:tabs>
          <w:tab w:val="clear" w:pos="4153"/>
          <w:tab w:val="clear" w:pos="8306"/>
        </w:tabs>
        <w:rPr>
          <w:rFonts w:ascii="Arial" w:hAnsi="Arial" w:cs="Arial"/>
          <w:b/>
          <w:sz w:val="24"/>
          <w:szCs w:val="24"/>
          <w:lang w:val="en-GB"/>
        </w:rPr>
      </w:pPr>
      <w:r>
        <w:rPr>
          <w:rFonts w:ascii="Arial" w:hAnsi="Arial" w:cs="Arial"/>
          <w:b/>
          <w:sz w:val="24"/>
          <w:szCs w:val="24"/>
          <w:lang w:val="en-GB"/>
        </w:rPr>
        <w:t>Sandra Windross (Mrs)</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sidR="00660F85">
        <w:rPr>
          <w:rFonts w:ascii="Arial" w:hAnsi="Arial" w:cs="Arial"/>
          <w:b/>
          <w:sz w:val="24"/>
          <w:szCs w:val="24"/>
          <w:lang w:val="en-GB"/>
        </w:rPr>
        <w:t>17</w:t>
      </w:r>
      <w:r w:rsidR="00D92F7D">
        <w:rPr>
          <w:rFonts w:ascii="Arial" w:hAnsi="Arial" w:cs="Arial"/>
          <w:b/>
          <w:sz w:val="24"/>
          <w:szCs w:val="24"/>
          <w:lang w:val="en-GB"/>
        </w:rPr>
        <w:t xml:space="preserve"> </w:t>
      </w:r>
      <w:r w:rsidR="0077116D">
        <w:rPr>
          <w:rFonts w:ascii="Arial" w:hAnsi="Arial" w:cs="Arial"/>
          <w:b/>
          <w:sz w:val="24"/>
          <w:szCs w:val="24"/>
          <w:lang w:val="en-GB"/>
        </w:rPr>
        <w:t>Ma</w:t>
      </w:r>
      <w:r w:rsidR="00660F85">
        <w:rPr>
          <w:rFonts w:ascii="Arial" w:hAnsi="Arial" w:cs="Arial"/>
          <w:b/>
          <w:sz w:val="24"/>
          <w:szCs w:val="24"/>
          <w:lang w:val="en-GB"/>
        </w:rPr>
        <w:t>y</w:t>
      </w:r>
      <w:r w:rsidR="004735BC">
        <w:rPr>
          <w:rFonts w:ascii="Arial" w:hAnsi="Arial" w:cs="Arial"/>
          <w:b/>
          <w:sz w:val="24"/>
          <w:szCs w:val="24"/>
          <w:lang w:val="en-GB"/>
        </w:rPr>
        <w:t xml:space="preserve"> 20</w:t>
      </w:r>
      <w:r w:rsidR="00660F85">
        <w:rPr>
          <w:rFonts w:ascii="Arial" w:hAnsi="Arial" w:cs="Arial"/>
          <w:b/>
          <w:sz w:val="24"/>
          <w:szCs w:val="24"/>
          <w:lang w:val="en-GB"/>
        </w:rPr>
        <w:t>2</w:t>
      </w:r>
      <w:r w:rsidR="004735BC">
        <w:rPr>
          <w:rFonts w:ascii="Arial" w:hAnsi="Arial" w:cs="Arial"/>
          <w:b/>
          <w:sz w:val="24"/>
          <w:szCs w:val="24"/>
          <w:lang w:val="en-GB"/>
        </w:rPr>
        <w:t>1</w:t>
      </w:r>
    </w:p>
    <w:p w14:paraId="134B2376" w14:textId="77777777" w:rsidR="00621AED" w:rsidRDefault="004F1713">
      <w:pPr>
        <w:pStyle w:val="Header"/>
        <w:tabs>
          <w:tab w:val="clear" w:pos="4153"/>
          <w:tab w:val="clear" w:pos="8306"/>
        </w:tabs>
        <w:rPr>
          <w:rFonts w:ascii="Arial" w:hAnsi="Arial" w:cs="Arial"/>
          <w:b/>
          <w:sz w:val="36"/>
          <w:szCs w:val="36"/>
        </w:rPr>
      </w:pPr>
      <w:r>
        <w:rPr>
          <w:rFonts w:ascii="Arial" w:hAnsi="Arial" w:cs="Arial"/>
          <w:b/>
          <w:sz w:val="24"/>
          <w:szCs w:val="24"/>
          <w:lang w:val="en-GB"/>
        </w:rPr>
        <w:t>Clerk to the Council</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Pr>
          <w:rFonts w:ascii="Arial" w:hAnsi="Arial" w:cs="Arial"/>
          <w:b/>
          <w:sz w:val="36"/>
          <w:szCs w:val="36"/>
          <w:lang w:val="en-GB"/>
        </w:rPr>
        <w:t xml:space="preserve">  </w:t>
      </w:r>
    </w:p>
    <w:p w14:paraId="449C1A78" w14:textId="77777777" w:rsidR="00621AED" w:rsidRDefault="00621AED">
      <w:pPr>
        <w:pStyle w:val="Header"/>
        <w:tabs>
          <w:tab w:val="clear" w:pos="4153"/>
          <w:tab w:val="clear" w:pos="8306"/>
        </w:tabs>
        <w:jc w:val="center"/>
        <w:rPr>
          <w:rFonts w:ascii="Arial" w:hAnsi="Arial" w:cs="Arial"/>
          <w:b/>
          <w:sz w:val="36"/>
          <w:szCs w:val="36"/>
        </w:rPr>
      </w:pPr>
    </w:p>
    <w:p w14:paraId="33B034B4" w14:textId="77777777" w:rsidR="00621AED" w:rsidRDefault="004F1713">
      <w:pPr>
        <w:pStyle w:val="Header"/>
        <w:tabs>
          <w:tab w:val="clear" w:pos="4153"/>
          <w:tab w:val="clear" w:pos="8306"/>
        </w:tabs>
        <w:jc w:val="center"/>
        <w:rPr>
          <w:rFonts w:ascii="Arial" w:hAnsi="Arial" w:cs="Arial"/>
          <w:b/>
          <w:sz w:val="36"/>
          <w:szCs w:val="36"/>
        </w:rPr>
      </w:pPr>
      <w:r>
        <w:rPr>
          <w:rFonts w:ascii="Arial" w:hAnsi="Arial" w:cs="Arial"/>
          <w:b/>
          <w:sz w:val="36"/>
          <w:szCs w:val="36"/>
        </w:rPr>
        <w:t>AGENDA</w:t>
      </w:r>
    </w:p>
    <w:p w14:paraId="09E29F55" w14:textId="1674B3F6" w:rsidR="00621AED" w:rsidRDefault="00621AED" w:rsidP="00A939F0">
      <w:pPr>
        <w:pStyle w:val="Header"/>
        <w:tabs>
          <w:tab w:val="clear" w:pos="4153"/>
          <w:tab w:val="clear" w:pos="8306"/>
        </w:tabs>
        <w:jc w:val="both"/>
        <w:rPr>
          <w:rFonts w:ascii="Arial" w:hAnsi="Arial" w:cs="Arial"/>
          <w:b/>
          <w:sz w:val="36"/>
          <w:szCs w:val="36"/>
        </w:rPr>
      </w:pPr>
    </w:p>
    <w:p w14:paraId="27A9C1B6" w14:textId="77777777" w:rsidR="00A939F0" w:rsidRDefault="00A939F0" w:rsidP="00A939F0">
      <w:pPr>
        <w:tabs>
          <w:tab w:val="left" w:pos="720"/>
          <w:tab w:val="center" w:pos="4153"/>
          <w:tab w:val="right" w:pos="8306"/>
        </w:tabs>
        <w:jc w:val="both"/>
        <w:rPr>
          <w:rFonts w:ascii="Arial" w:hAnsi="Arial" w:cs="Arial"/>
          <w:b/>
          <w:szCs w:val="22"/>
          <w:lang w:val="en-GB"/>
        </w:rPr>
      </w:pPr>
      <w:r>
        <w:rPr>
          <w:rFonts w:ascii="Arial" w:hAnsi="Arial" w:cs="Arial"/>
          <w:b/>
          <w:szCs w:val="22"/>
          <w:lang w:val="en-GB"/>
        </w:rPr>
        <w:t>1.</w:t>
      </w:r>
      <w:r>
        <w:rPr>
          <w:rFonts w:ascii="Arial" w:hAnsi="Arial" w:cs="Arial"/>
          <w:b/>
          <w:szCs w:val="22"/>
          <w:lang w:val="en-GB"/>
        </w:rPr>
        <w:tab/>
        <w:t>ELECTION OF CHAIRMAN</w:t>
      </w:r>
    </w:p>
    <w:p w14:paraId="36792AAD" w14:textId="77777777" w:rsidR="00A939F0" w:rsidRDefault="00A939F0" w:rsidP="00A939F0">
      <w:pPr>
        <w:tabs>
          <w:tab w:val="left" w:pos="720"/>
          <w:tab w:val="center" w:pos="4153"/>
          <w:tab w:val="right" w:pos="8306"/>
        </w:tabs>
        <w:jc w:val="both"/>
        <w:rPr>
          <w:rFonts w:ascii="Arial" w:hAnsi="Arial" w:cs="Arial"/>
          <w:b/>
          <w:szCs w:val="22"/>
          <w:lang w:val="en-GB"/>
        </w:rPr>
      </w:pPr>
    </w:p>
    <w:p w14:paraId="6166F43B" w14:textId="77777777" w:rsidR="00A939F0" w:rsidRPr="0055211C" w:rsidRDefault="00A939F0" w:rsidP="00A939F0">
      <w:pPr>
        <w:tabs>
          <w:tab w:val="left" w:pos="720"/>
          <w:tab w:val="center" w:pos="4153"/>
          <w:tab w:val="right" w:pos="8306"/>
        </w:tabs>
        <w:jc w:val="both"/>
        <w:rPr>
          <w:rFonts w:ascii="Arial" w:hAnsi="Arial" w:cs="Arial"/>
          <w:b/>
          <w:szCs w:val="22"/>
          <w:lang w:val="en-GB"/>
        </w:rPr>
      </w:pPr>
      <w:r>
        <w:rPr>
          <w:rFonts w:ascii="Arial" w:hAnsi="Arial" w:cs="Arial"/>
          <w:b/>
          <w:szCs w:val="22"/>
          <w:lang w:val="en-GB"/>
        </w:rPr>
        <w:t>2.</w:t>
      </w:r>
      <w:r>
        <w:rPr>
          <w:rFonts w:ascii="Arial" w:hAnsi="Arial" w:cs="Arial"/>
          <w:b/>
          <w:szCs w:val="22"/>
          <w:lang w:val="en-GB"/>
        </w:rPr>
        <w:tab/>
        <w:t>ELECTION OF VICE CHAIRMAN</w:t>
      </w:r>
    </w:p>
    <w:p w14:paraId="45B45CEA" w14:textId="77777777" w:rsidR="00A939F0" w:rsidRDefault="00A939F0" w:rsidP="00A939F0">
      <w:pPr>
        <w:pStyle w:val="ListParagraph"/>
        <w:tabs>
          <w:tab w:val="left" w:pos="720"/>
          <w:tab w:val="center" w:pos="4153"/>
          <w:tab w:val="right" w:pos="8306"/>
        </w:tabs>
        <w:ind w:left="0"/>
        <w:rPr>
          <w:rFonts w:ascii="Arial" w:hAnsi="Arial" w:cs="Arial"/>
          <w:b/>
          <w:szCs w:val="22"/>
          <w:lang w:val="en-GB"/>
        </w:rPr>
      </w:pPr>
    </w:p>
    <w:p w14:paraId="335D62E9" w14:textId="77777777" w:rsidR="00A939F0" w:rsidRPr="0055211C" w:rsidRDefault="00A939F0" w:rsidP="00A939F0">
      <w:pPr>
        <w:pStyle w:val="ListParagraph"/>
        <w:tabs>
          <w:tab w:val="left" w:pos="720"/>
          <w:tab w:val="center" w:pos="4153"/>
          <w:tab w:val="right" w:pos="8306"/>
        </w:tabs>
        <w:ind w:left="0"/>
        <w:rPr>
          <w:rFonts w:ascii="Arial" w:hAnsi="Arial" w:cs="Arial"/>
          <w:szCs w:val="22"/>
          <w:lang w:val="en-GB"/>
        </w:rPr>
      </w:pPr>
      <w:r>
        <w:rPr>
          <w:rFonts w:ascii="Arial" w:hAnsi="Arial" w:cs="Arial"/>
          <w:b/>
          <w:szCs w:val="22"/>
          <w:lang w:val="en-GB"/>
        </w:rPr>
        <w:t>3</w:t>
      </w:r>
      <w:r w:rsidRPr="0055211C">
        <w:rPr>
          <w:rFonts w:ascii="Arial" w:hAnsi="Arial" w:cs="Arial"/>
          <w:b/>
          <w:szCs w:val="22"/>
          <w:lang w:val="en-GB"/>
        </w:rPr>
        <w:t>.</w:t>
      </w:r>
      <w:r w:rsidRPr="0055211C">
        <w:rPr>
          <w:rFonts w:ascii="Arial" w:hAnsi="Arial" w:cs="Arial"/>
          <w:b/>
          <w:szCs w:val="22"/>
          <w:lang w:val="en-GB"/>
        </w:rPr>
        <w:tab/>
      </w:r>
      <w:r>
        <w:rPr>
          <w:rFonts w:ascii="Arial" w:hAnsi="Arial" w:cs="Arial"/>
          <w:b/>
          <w:szCs w:val="22"/>
          <w:lang w:val="en-GB"/>
        </w:rPr>
        <w:t>APOLOGIES FOR ABSENCE</w:t>
      </w:r>
    </w:p>
    <w:p w14:paraId="20A85FAF" w14:textId="77777777" w:rsidR="00A939F0" w:rsidRDefault="00A939F0" w:rsidP="00A939F0">
      <w:pPr>
        <w:rPr>
          <w:rFonts w:ascii="Arial" w:hAnsi="Arial" w:cs="Arial"/>
          <w:szCs w:val="22"/>
          <w:lang w:val="en-GB"/>
        </w:rPr>
      </w:pPr>
    </w:p>
    <w:p w14:paraId="766B8AA6" w14:textId="77777777" w:rsidR="00A939F0" w:rsidRPr="0055211C" w:rsidRDefault="00A939F0" w:rsidP="00A939F0">
      <w:pPr>
        <w:tabs>
          <w:tab w:val="left" w:pos="720"/>
          <w:tab w:val="center" w:pos="4153"/>
          <w:tab w:val="right" w:pos="8306"/>
        </w:tabs>
        <w:rPr>
          <w:rFonts w:ascii="Arial" w:hAnsi="Arial" w:cs="Arial"/>
          <w:b/>
          <w:szCs w:val="22"/>
        </w:rPr>
      </w:pPr>
      <w:r>
        <w:rPr>
          <w:rFonts w:ascii="Arial" w:hAnsi="Arial" w:cs="Arial"/>
          <w:b/>
          <w:szCs w:val="22"/>
        </w:rPr>
        <w:t>4.</w:t>
      </w:r>
      <w:r>
        <w:rPr>
          <w:rFonts w:ascii="Arial" w:hAnsi="Arial" w:cs="Arial"/>
          <w:b/>
          <w:szCs w:val="22"/>
        </w:rPr>
        <w:tab/>
        <w:t>DECLARATIONS OF INTEREST</w:t>
      </w:r>
    </w:p>
    <w:p w14:paraId="16B2E67D" w14:textId="77777777" w:rsidR="00A939F0" w:rsidRPr="0055211C" w:rsidRDefault="00A939F0" w:rsidP="00A939F0">
      <w:pPr>
        <w:tabs>
          <w:tab w:val="left" w:pos="757"/>
          <w:tab w:val="left" w:pos="1461"/>
          <w:tab w:val="center" w:pos="4153"/>
          <w:tab w:val="right" w:pos="9356"/>
        </w:tabs>
        <w:ind w:left="720" w:hanging="720"/>
        <w:jc w:val="both"/>
        <w:rPr>
          <w:rFonts w:ascii="Arial" w:hAnsi="Arial" w:cs="Arial"/>
          <w:szCs w:val="22"/>
        </w:rPr>
      </w:pPr>
      <w:r w:rsidRPr="0055211C">
        <w:rPr>
          <w:rFonts w:ascii="Arial" w:hAnsi="Arial" w:cs="Arial"/>
          <w:b/>
          <w:szCs w:val="22"/>
        </w:rPr>
        <w:tab/>
      </w:r>
      <w:r w:rsidRPr="0055211C">
        <w:rPr>
          <w:rFonts w:ascii="Arial" w:hAnsi="Arial" w:cs="Arial"/>
          <w:szCs w:val="22"/>
        </w:rPr>
        <w:t>To receive any declarations of interest not already declared under the Council's code of conduct or members Register of Disclosable Pecuniary interests and to receive and consider any applications for dispensation</w:t>
      </w:r>
    </w:p>
    <w:p w14:paraId="6840F757" w14:textId="77777777" w:rsidR="00A939F0" w:rsidRPr="0055211C" w:rsidRDefault="00A939F0" w:rsidP="00A939F0">
      <w:pPr>
        <w:tabs>
          <w:tab w:val="center" w:pos="4153"/>
          <w:tab w:val="right" w:pos="8306"/>
        </w:tabs>
        <w:rPr>
          <w:rFonts w:ascii="Arial" w:hAnsi="Arial" w:cs="Arial"/>
          <w:szCs w:val="22"/>
        </w:rPr>
      </w:pPr>
    </w:p>
    <w:p w14:paraId="1F5DABB6" w14:textId="77777777" w:rsidR="00A939F0" w:rsidRPr="0055211C" w:rsidRDefault="00A939F0" w:rsidP="00A939F0">
      <w:pPr>
        <w:tabs>
          <w:tab w:val="left" w:pos="718"/>
          <w:tab w:val="center" w:pos="4153"/>
          <w:tab w:val="right" w:pos="8306"/>
        </w:tabs>
        <w:rPr>
          <w:rFonts w:ascii="Arial" w:hAnsi="Arial" w:cs="Arial"/>
          <w:szCs w:val="22"/>
          <w:lang w:val="en-GB"/>
        </w:rPr>
      </w:pPr>
      <w:r>
        <w:rPr>
          <w:rFonts w:ascii="Arial" w:hAnsi="Arial" w:cs="Arial"/>
          <w:b/>
          <w:szCs w:val="22"/>
        </w:rPr>
        <w:t>5</w:t>
      </w:r>
      <w:r w:rsidRPr="0055211C">
        <w:rPr>
          <w:rFonts w:ascii="Arial" w:hAnsi="Arial" w:cs="Arial"/>
          <w:b/>
          <w:szCs w:val="22"/>
        </w:rPr>
        <w:t>.</w:t>
      </w:r>
      <w:r w:rsidRPr="0055211C">
        <w:rPr>
          <w:rFonts w:ascii="Arial" w:hAnsi="Arial" w:cs="Arial"/>
          <w:b/>
          <w:szCs w:val="22"/>
        </w:rPr>
        <w:tab/>
      </w:r>
      <w:r>
        <w:rPr>
          <w:rFonts w:ascii="Arial" w:hAnsi="Arial" w:cs="Arial"/>
          <w:b/>
          <w:szCs w:val="22"/>
        </w:rPr>
        <w:t xml:space="preserve">MINUTES OF THE LAST MEETING </w:t>
      </w:r>
    </w:p>
    <w:p w14:paraId="67911631" w14:textId="77777777" w:rsidR="00A939F0" w:rsidRPr="0055211C" w:rsidRDefault="00A939F0" w:rsidP="00A939F0">
      <w:pPr>
        <w:jc w:val="both"/>
        <w:rPr>
          <w:rFonts w:ascii="Arial" w:hAnsi="Arial" w:cs="Arial"/>
          <w:szCs w:val="22"/>
        </w:rPr>
      </w:pPr>
      <w:r w:rsidRPr="0055211C">
        <w:rPr>
          <w:rFonts w:ascii="Arial" w:hAnsi="Arial" w:cs="Arial"/>
          <w:szCs w:val="22"/>
          <w:lang w:val="en-GB"/>
        </w:rPr>
        <w:tab/>
        <w:t xml:space="preserve">To approve the minutes of the last Meeting </w:t>
      </w:r>
    </w:p>
    <w:p w14:paraId="440D5507" w14:textId="77777777" w:rsidR="00A939F0" w:rsidRPr="0055211C" w:rsidRDefault="00A939F0" w:rsidP="00A939F0">
      <w:pPr>
        <w:jc w:val="both"/>
        <w:rPr>
          <w:rFonts w:ascii="Arial" w:hAnsi="Arial" w:cs="Arial"/>
          <w:szCs w:val="22"/>
        </w:rPr>
      </w:pPr>
    </w:p>
    <w:p w14:paraId="59939EFC" w14:textId="3185953E" w:rsidR="00A939F0" w:rsidRDefault="00660F85" w:rsidP="00A939F0">
      <w:pPr>
        <w:jc w:val="both"/>
        <w:rPr>
          <w:rFonts w:ascii="Arial" w:hAnsi="Arial" w:cs="Arial"/>
          <w:b/>
          <w:bCs/>
          <w:szCs w:val="22"/>
          <w:lang w:val="en-GB"/>
        </w:rPr>
      </w:pPr>
      <w:r>
        <w:rPr>
          <w:rFonts w:ascii="Arial" w:hAnsi="Arial" w:cs="Arial"/>
          <w:b/>
          <w:bCs/>
          <w:szCs w:val="22"/>
          <w:lang w:val="en-GB"/>
        </w:rPr>
        <w:t>6</w:t>
      </w:r>
      <w:r w:rsidR="00A939F0">
        <w:rPr>
          <w:rFonts w:ascii="Arial" w:hAnsi="Arial" w:cs="Arial"/>
          <w:b/>
          <w:bCs/>
          <w:szCs w:val="22"/>
          <w:lang w:val="en-GB"/>
        </w:rPr>
        <w:t>.</w:t>
      </w:r>
      <w:r w:rsidR="00A939F0">
        <w:rPr>
          <w:rFonts w:ascii="Arial" w:hAnsi="Arial" w:cs="Arial"/>
          <w:b/>
          <w:bCs/>
          <w:szCs w:val="22"/>
          <w:lang w:val="en-GB"/>
        </w:rPr>
        <w:tab/>
        <w:t>PUBLIC FORUM</w:t>
      </w:r>
    </w:p>
    <w:p w14:paraId="0F46FCB8" w14:textId="77777777" w:rsidR="00A939F0" w:rsidRPr="009F2D6D" w:rsidRDefault="00A939F0" w:rsidP="00A939F0">
      <w:pPr>
        <w:jc w:val="both"/>
        <w:rPr>
          <w:rFonts w:ascii="Arial" w:hAnsi="Arial" w:cs="Arial"/>
          <w:bCs/>
          <w:szCs w:val="22"/>
          <w:lang w:val="en-GB"/>
        </w:rPr>
      </w:pPr>
      <w:r>
        <w:rPr>
          <w:rFonts w:ascii="Arial" w:hAnsi="Arial" w:cs="Arial"/>
          <w:b/>
          <w:bCs/>
          <w:szCs w:val="22"/>
          <w:lang w:val="en-GB"/>
        </w:rPr>
        <w:tab/>
      </w:r>
      <w:r>
        <w:rPr>
          <w:rFonts w:ascii="Arial" w:hAnsi="Arial" w:cs="Arial"/>
          <w:bCs/>
          <w:szCs w:val="22"/>
          <w:lang w:val="en-GB"/>
        </w:rPr>
        <w:t>An opportunity for members of the public to comment on Agenda Items</w:t>
      </w:r>
    </w:p>
    <w:p w14:paraId="3159EA26" w14:textId="77777777" w:rsidR="00A939F0" w:rsidRPr="0055211C" w:rsidRDefault="00A939F0" w:rsidP="00A939F0">
      <w:pPr>
        <w:jc w:val="both"/>
        <w:rPr>
          <w:rFonts w:ascii="Arial" w:hAnsi="Arial" w:cs="Arial"/>
          <w:b/>
          <w:bCs/>
          <w:szCs w:val="22"/>
          <w:lang w:val="en-GB"/>
        </w:rPr>
      </w:pPr>
    </w:p>
    <w:p w14:paraId="61787C55" w14:textId="65A9063E" w:rsidR="00A939F0" w:rsidRPr="0055211C" w:rsidRDefault="00660F85" w:rsidP="00A939F0">
      <w:pPr>
        <w:jc w:val="both"/>
        <w:rPr>
          <w:rFonts w:ascii="Arial" w:hAnsi="Arial" w:cs="Arial"/>
          <w:szCs w:val="22"/>
          <w:lang w:val="en-GB"/>
        </w:rPr>
      </w:pPr>
      <w:r>
        <w:rPr>
          <w:rFonts w:ascii="Arial" w:hAnsi="Arial" w:cs="Arial"/>
          <w:b/>
          <w:szCs w:val="22"/>
          <w:lang w:val="en-GB"/>
        </w:rPr>
        <w:t>7</w:t>
      </w:r>
      <w:r w:rsidR="00A939F0" w:rsidRPr="00D96077">
        <w:rPr>
          <w:rFonts w:ascii="Arial" w:hAnsi="Arial" w:cs="Arial"/>
          <w:b/>
          <w:szCs w:val="22"/>
          <w:lang w:val="en-GB"/>
        </w:rPr>
        <w:t>.</w:t>
      </w:r>
      <w:r w:rsidR="00A939F0" w:rsidRPr="0055211C">
        <w:rPr>
          <w:rFonts w:ascii="Arial" w:hAnsi="Arial" w:cs="Arial"/>
          <w:szCs w:val="22"/>
          <w:lang w:val="en-GB"/>
        </w:rPr>
        <w:tab/>
      </w:r>
      <w:r w:rsidR="00A939F0" w:rsidRPr="0055211C">
        <w:rPr>
          <w:rFonts w:ascii="Arial" w:hAnsi="Arial" w:cs="Arial"/>
          <w:b/>
          <w:bCs/>
          <w:szCs w:val="22"/>
          <w:lang w:val="en-GB"/>
        </w:rPr>
        <w:t xml:space="preserve">NYCC </w:t>
      </w:r>
      <w:r w:rsidR="00A939F0">
        <w:rPr>
          <w:rFonts w:ascii="Arial" w:hAnsi="Arial" w:cs="Arial"/>
          <w:b/>
          <w:bCs/>
          <w:szCs w:val="22"/>
          <w:lang w:val="en-GB"/>
        </w:rPr>
        <w:t>MATTERS</w:t>
      </w:r>
    </w:p>
    <w:p w14:paraId="6646C27C" w14:textId="53142F43" w:rsidR="00A939F0" w:rsidRPr="0055211C" w:rsidRDefault="00A939F0" w:rsidP="00A939F0">
      <w:pPr>
        <w:jc w:val="both"/>
        <w:rPr>
          <w:rFonts w:ascii="Arial" w:hAnsi="Arial" w:cs="Arial"/>
          <w:szCs w:val="22"/>
          <w:lang w:val="en-GB"/>
        </w:rPr>
      </w:pPr>
      <w:r w:rsidRPr="0055211C">
        <w:rPr>
          <w:rFonts w:ascii="Arial" w:hAnsi="Arial" w:cs="Arial"/>
          <w:szCs w:val="22"/>
          <w:lang w:val="en-GB"/>
        </w:rPr>
        <w:tab/>
      </w:r>
      <w:r w:rsidR="00660F85">
        <w:rPr>
          <w:rFonts w:ascii="Arial" w:hAnsi="Arial" w:cs="Arial"/>
          <w:szCs w:val="22"/>
          <w:lang w:val="en-GB"/>
        </w:rPr>
        <w:t>7</w:t>
      </w:r>
      <w:r w:rsidRPr="0055211C">
        <w:rPr>
          <w:rFonts w:ascii="Arial" w:hAnsi="Arial" w:cs="Arial"/>
          <w:b/>
          <w:bCs/>
          <w:szCs w:val="22"/>
          <w:lang w:val="en-GB"/>
        </w:rPr>
        <w:t>.1</w:t>
      </w:r>
      <w:r w:rsidRPr="0055211C">
        <w:rPr>
          <w:rFonts w:ascii="Arial" w:hAnsi="Arial" w:cs="Arial"/>
          <w:szCs w:val="22"/>
          <w:lang w:val="en-GB"/>
        </w:rPr>
        <w:t xml:space="preserve"> </w:t>
      </w:r>
      <w:r w:rsidRPr="0055211C">
        <w:rPr>
          <w:rFonts w:ascii="Arial" w:hAnsi="Arial" w:cs="Arial"/>
          <w:szCs w:val="22"/>
          <w:lang w:val="en-GB"/>
        </w:rPr>
        <w:tab/>
        <w:t xml:space="preserve">To receive any </w:t>
      </w:r>
      <w:r>
        <w:rPr>
          <w:rFonts w:ascii="Arial" w:hAnsi="Arial" w:cs="Arial"/>
          <w:szCs w:val="22"/>
          <w:lang w:val="en-GB"/>
        </w:rPr>
        <w:t>reports</w:t>
      </w:r>
      <w:r w:rsidRPr="0055211C">
        <w:rPr>
          <w:rFonts w:ascii="Arial" w:hAnsi="Arial" w:cs="Arial"/>
          <w:szCs w:val="22"/>
          <w:lang w:val="en-GB"/>
        </w:rPr>
        <w:t xml:space="preserve"> and information on NYCC matters</w:t>
      </w:r>
    </w:p>
    <w:p w14:paraId="43A007AE" w14:textId="77777777" w:rsidR="00A939F0" w:rsidRPr="0055211C" w:rsidRDefault="00A939F0" w:rsidP="00A939F0">
      <w:pPr>
        <w:jc w:val="both"/>
        <w:rPr>
          <w:rFonts w:ascii="Arial" w:hAnsi="Arial" w:cs="Arial"/>
          <w:b/>
          <w:bCs/>
          <w:szCs w:val="22"/>
          <w:lang w:val="en-GB"/>
        </w:rPr>
      </w:pPr>
      <w:r w:rsidRPr="0055211C">
        <w:rPr>
          <w:rFonts w:ascii="Arial" w:hAnsi="Arial" w:cs="Arial"/>
          <w:szCs w:val="22"/>
          <w:lang w:val="en-GB"/>
        </w:rPr>
        <w:tab/>
      </w:r>
    </w:p>
    <w:p w14:paraId="6D5388FB" w14:textId="0E0FCB9F" w:rsidR="00A939F0" w:rsidRPr="0055211C" w:rsidRDefault="00660F85" w:rsidP="00A939F0">
      <w:pPr>
        <w:jc w:val="both"/>
        <w:rPr>
          <w:rFonts w:ascii="Arial" w:hAnsi="Arial" w:cs="Arial"/>
          <w:szCs w:val="22"/>
          <w:lang w:val="en-GB"/>
        </w:rPr>
      </w:pPr>
      <w:r>
        <w:rPr>
          <w:rFonts w:ascii="Arial" w:hAnsi="Arial" w:cs="Arial"/>
          <w:b/>
          <w:bCs/>
          <w:szCs w:val="22"/>
          <w:lang w:val="en-GB"/>
        </w:rPr>
        <w:t>8</w:t>
      </w:r>
      <w:r w:rsidR="00A939F0" w:rsidRPr="0055211C">
        <w:rPr>
          <w:rFonts w:ascii="Arial" w:hAnsi="Arial" w:cs="Arial"/>
          <w:b/>
          <w:bCs/>
          <w:szCs w:val="22"/>
          <w:lang w:val="en-GB"/>
        </w:rPr>
        <w:t>.</w:t>
      </w:r>
      <w:r w:rsidR="00A939F0" w:rsidRPr="0055211C">
        <w:rPr>
          <w:rFonts w:ascii="Arial" w:hAnsi="Arial" w:cs="Arial"/>
          <w:b/>
          <w:bCs/>
          <w:szCs w:val="22"/>
          <w:lang w:val="en-GB"/>
        </w:rPr>
        <w:tab/>
      </w:r>
      <w:r w:rsidR="00A939F0">
        <w:rPr>
          <w:rFonts w:ascii="Arial" w:hAnsi="Arial" w:cs="Arial"/>
          <w:b/>
          <w:bCs/>
          <w:szCs w:val="22"/>
          <w:lang w:val="en-GB"/>
        </w:rPr>
        <w:t>DISTRICT COUNCIL MATTERS</w:t>
      </w:r>
    </w:p>
    <w:p w14:paraId="38BAFF2B" w14:textId="0F3C7AB6" w:rsidR="00A939F0" w:rsidRDefault="00A939F0" w:rsidP="00A939F0">
      <w:pPr>
        <w:jc w:val="both"/>
        <w:rPr>
          <w:rFonts w:ascii="Arial" w:hAnsi="Arial" w:cs="Arial"/>
          <w:szCs w:val="22"/>
          <w:lang w:val="en-GB"/>
        </w:rPr>
      </w:pPr>
      <w:r w:rsidRPr="0055211C">
        <w:rPr>
          <w:rFonts w:ascii="Arial" w:hAnsi="Arial" w:cs="Arial"/>
          <w:szCs w:val="22"/>
          <w:lang w:val="en-GB"/>
        </w:rPr>
        <w:tab/>
      </w:r>
      <w:r w:rsidR="00660F85" w:rsidRPr="00660F85">
        <w:rPr>
          <w:rFonts w:ascii="Arial" w:hAnsi="Arial" w:cs="Arial"/>
          <w:b/>
          <w:bCs/>
          <w:szCs w:val="22"/>
          <w:lang w:val="en-GB"/>
        </w:rPr>
        <w:t>8</w:t>
      </w:r>
      <w:r w:rsidRPr="0055211C">
        <w:rPr>
          <w:rFonts w:ascii="Arial" w:hAnsi="Arial" w:cs="Arial"/>
          <w:b/>
          <w:bCs/>
          <w:szCs w:val="22"/>
          <w:lang w:val="en-GB"/>
        </w:rPr>
        <w:t>.1</w:t>
      </w:r>
      <w:r w:rsidRPr="0055211C">
        <w:rPr>
          <w:rFonts w:ascii="Arial" w:hAnsi="Arial" w:cs="Arial"/>
          <w:szCs w:val="22"/>
          <w:lang w:val="en-GB"/>
        </w:rPr>
        <w:tab/>
        <w:t xml:space="preserve">To receive any </w:t>
      </w:r>
      <w:r>
        <w:rPr>
          <w:rFonts w:ascii="Arial" w:hAnsi="Arial" w:cs="Arial"/>
          <w:szCs w:val="22"/>
          <w:lang w:val="en-GB"/>
        </w:rPr>
        <w:t>reports</w:t>
      </w:r>
      <w:r w:rsidRPr="0055211C">
        <w:rPr>
          <w:rFonts w:ascii="Arial" w:hAnsi="Arial" w:cs="Arial"/>
          <w:szCs w:val="22"/>
          <w:lang w:val="en-GB"/>
        </w:rPr>
        <w:t xml:space="preserve"> and information on District Council matters</w:t>
      </w:r>
    </w:p>
    <w:p w14:paraId="78DBE35E" w14:textId="77777777" w:rsidR="00A939F0" w:rsidRDefault="00A939F0" w:rsidP="00A939F0">
      <w:pPr>
        <w:jc w:val="both"/>
        <w:rPr>
          <w:rFonts w:ascii="Arial" w:hAnsi="Arial" w:cs="Arial"/>
          <w:szCs w:val="22"/>
          <w:lang w:val="en-GB"/>
        </w:rPr>
      </w:pPr>
    </w:p>
    <w:p w14:paraId="26AE89AE" w14:textId="0D2EB8D8" w:rsidR="00A939F0" w:rsidRPr="0055211C" w:rsidRDefault="00660F85" w:rsidP="00A939F0">
      <w:pPr>
        <w:rPr>
          <w:rFonts w:ascii="Arial" w:hAnsi="Arial" w:cs="Arial"/>
          <w:szCs w:val="22"/>
        </w:rPr>
      </w:pPr>
      <w:r>
        <w:rPr>
          <w:rFonts w:ascii="Arial" w:hAnsi="Arial" w:cs="Arial"/>
          <w:b/>
          <w:szCs w:val="22"/>
        </w:rPr>
        <w:t>9</w:t>
      </w:r>
      <w:r w:rsidR="00A939F0" w:rsidRPr="0055211C">
        <w:rPr>
          <w:rFonts w:ascii="Arial" w:hAnsi="Arial" w:cs="Arial"/>
          <w:b/>
          <w:szCs w:val="22"/>
        </w:rPr>
        <w:t>.</w:t>
      </w:r>
      <w:r w:rsidR="00A939F0" w:rsidRPr="0055211C">
        <w:rPr>
          <w:rFonts w:ascii="Arial" w:hAnsi="Arial" w:cs="Arial"/>
          <w:b/>
          <w:szCs w:val="22"/>
        </w:rPr>
        <w:tab/>
        <w:t>P</w:t>
      </w:r>
      <w:r w:rsidR="00A939F0">
        <w:rPr>
          <w:rFonts w:ascii="Arial" w:hAnsi="Arial" w:cs="Arial"/>
          <w:b/>
          <w:szCs w:val="22"/>
        </w:rPr>
        <w:t>LANNING MATTERS</w:t>
      </w:r>
    </w:p>
    <w:p w14:paraId="10E4ADDB" w14:textId="5E641633" w:rsidR="00A939F0" w:rsidRDefault="00A939F0" w:rsidP="00A939F0">
      <w:pPr>
        <w:rPr>
          <w:rFonts w:ascii="Arial" w:hAnsi="Arial" w:cs="Arial"/>
          <w:szCs w:val="22"/>
        </w:rPr>
      </w:pPr>
      <w:r w:rsidRPr="0055211C">
        <w:rPr>
          <w:rFonts w:ascii="Arial" w:hAnsi="Arial" w:cs="Arial"/>
          <w:szCs w:val="22"/>
        </w:rPr>
        <w:tab/>
      </w:r>
      <w:r w:rsidR="00660F85" w:rsidRPr="00660F85">
        <w:rPr>
          <w:rFonts w:ascii="Arial" w:hAnsi="Arial" w:cs="Arial"/>
          <w:b/>
          <w:bCs/>
          <w:szCs w:val="22"/>
        </w:rPr>
        <w:t>9</w:t>
      </w:r>
      <w:r w:rsidRPr="001501E9">
        <w:rPr>
          <w:rFonts w:ascii="Arial" w:hAnsi="Arial" w:cs="Arial"/>
          <w:b/>
          <w:szCs w:val="22"/>
        </w:rPr>
        <w:t>.1</w:t>
      </w:r>
      <w:r w:rsidRPr="0055211C">
        <w:rPr>
          <w:rFonts w:ascii="Arial" w:hAnsi="Arial" w:cs="Arial"/>
          <w:szCs w:val="22"/>
        </w:rPr>
        <w:tab/>
        <w:t>To consider the following planning application:</w:t>
      </w:r>
    </w:p>
    <w:p w14:paraId="40B492FF" w14:textId="685DB6AB" w:rsidR="00A974D2" w:rsidRDefault="00A974D2" w:rsidP="00A939F0">
      <w:pPr>
        <w:rPr>
          <w:rFonts w:ascii="Arial" w:hAnsi="Arial" w:cs="Arial"/>
          <w:szCs w:val="22"/>
        </w:rPr>
      </w:pPr>
    </w:p>
    <w:p w14:paraId="6E35BAE0" w14:textId="0A1E93A3" w:rsidR="00A974D2" w:rsidRDefault="00A974D2" w:rsidP="00A939F0">
      <w:pPr>
        <w:rPr>
          <w:rFonts w:ascii="Arial" w:hAnsi="Arial" w:cs="Arial"/>
          <w:szCs w:val="22"/>
        </w:rPr>
      </w:pPr>
      <w:r>
        <w:rPr>
          <w:rFonts w:ascii="Arial" w:hAnsi="Arial" w:cs="Arial"/>
          <w:b/>
          <w:bCs/>
          <w:szCs w:val="22"/>
        </w:rPr>
        <w:lastRenderedPageBreak/>
        <w:t>21/01147/REM</w:t>
      </w:r>
      <w:r>
        <w:rPr>
          <w:rFonts w:ascii="Arial" w:hAnsi="Arial" w:cs="Arial"/>
          <w:szCs w:val="22"/>
        </w:rPr>
        <w:t xml:space="preserve"> application for approval of reserved matters following outline approval (appearance, landscaping, layout, scale) of 20/02599/OUT construction of one detached dwelling land adjacent to South Town Farm, West Moor Lane, Raskelf.</w:t>
      </w:r>
    </w:p>
    <w:p w14:paraId="4420D012" w14:textId="39DB0B38" w:rsidR="00A974D2" w:rsidRDefault="00A974D2" w:rsidP="00A939F0">
      <w:pPr>
        <w:rPr>
          <w:rFonts w:ascii="Arial" w:hAnsi="Arial" w:cs="Arial"/>
          <w:szCs w:val="22"/>
        </w:rPr>
      </w:pPr>
    </w:p>
    <w:p w14:paraId="234A4487" w14:textId="3669102C" w:rsidR="00A974D2" w:rsidRDefault="00A974D2" w:rsidP="00A939F0">
      <w:pPr>
        <w:rPr>
          <w:rFonts w:ascii="Arial" w:hAnsi="Arial" w:cs="Arial"/>
          <w:szCs w:val="22"/>
        </w:rPr>
      </w:pPr>
      <w:r>
        <w:rPr>
          <w:rFonts w:ascii="Arial" w:hAnsi="Arial" w:cs="Arial"/>
          <w:b/>
          <w:bCs/>
          <w:szCs w:val="22"/>
        </w:rPr>
        <w:t xml:space="preserve">21/01147/REM </w:t>
      </w:r>
      <w:r>
        <w:rPr>
          <w:rFonts w:ascii="Arial" w:hAnsi="Arial" w:cs="Arial"/>
          <w:szCs w:val="22"/>
        </w:rPr>
        <w:t>discharge of conditions to previously approved application 19/01340/FUL – demolition of a single storey dwelling and construction of 2 no. detached two storey dwellings with integral garages and formation of 1 vehicular access point from the highway former Pear Tree Cottage, North End, raskelf</w:t>
      </w:r>
    </w:p>
    <w:p w14:paraId="779E2CFE" w14:textId="0A30F148" w:rsidR="00A974D2" w:rsidRDefault="00A974D2" w:rsidP="00A939F0">
      <w:pPr>
        <w:rPr>
          <w:rFonts w:ascii="Arial" w:hAnsi="Arial" w:cs="Arial"/>
          <w:szCs w:val="22"/>
        </w:rPr>
      </w:pPr>
    </w:p>
    <w:p w14:paraId="12A504F1" w14:textId="358A7742" w:rsidR="00A974D2" w:rsidRDefault="00A974D2" w:rsidP="00A939F0">
      <w:pPr>
        <w:rPr>
          <w:rFonts w:ascii="Arial" w:hAnsi="Arial" w:cs="Arial"/>
          <w:szCs w:val="22"/>
        </w:rPr>
      </w:pPr>
      <w:r>
        <w:rPr>
          <w:rFonts w:ascii="Arial" w:hAnsi="Arial" w:cs="Arial"/>
          <w:b/>
          <w:bCs/>
          <w:szCs w:val="22"/>
        </w:rPr>
        <w:t xml:space="preserve">19/01340/DCN01 </w:t>
      </w:r>
      <w:r>
        <w:rPr>
          <w:rFonts w:ascii="Arial" w:hAnsi="Arial" w:cs="Arial"/>
          <w:szCs w:val="22"/>
        </w:rPr>
        <w:t>construction of a modern steel portal farm agicultural building for the housing of pigs Barn Farm Hag Lane, Raskelf,</w:t>
      </w:r>
    </w:p>
    <w:p w14:paraId="1C0DF3A6" w14:textId="5E48E485" w:rsidR="00A974D2" w:rsidRDefault="00A974D2" w:rsidP="00A939F0">
      <w:pPr>
        <w:rPr>
          <w:rFonts w:ascii="Arial" w:hAnsi="Arial" w:cs="Arial"/>
          <w:szCs w:val="22"/>
        </w:rPr>
      </w:pPr>
    </w:p>
    <w:p w14:paraId="2D73AB84" w14:textId="0DC36664" w:rsidR="00A974D2" w:rsidRDefault="00A974D2" w:rsidP="00A939F0">
      <w:pPr>
        <w:rPr>
          <w:rFonts w:ascii="Arial" w:hAnsi="Arial" w:cs="Arial"/>
          <w:szCs w:val="22"/>
        </w:rPr>
      </w:pPr>
      <w:r>
        <w:rPr>
          <w:rFonts w:ascii="Arial" w:hAnsi="Arial" w:cs="Arial"/>
          <w:b/>
          <w:bCs/>
          <w:szCs w:val="22"/>
        </w:rPr>
        <w:t xml:space="preserve">21/01227/TPO </w:t>
      </w:r>
      <w:r>
        <w:rPr>
          <w:rFonts w:ascii="Arial" w:hAnsi="Arial" w:cs="Arial"/>
          <w:szCs w:val="22"/>
        </w:rPr>
        <w:t xml:space="preserve"> application for works to a tree subject to a tree preservation order – Sycamore, Crown Clean, remove ivy.  Crown lift to clear 3.5m.  Reduce overhang by 2.5m.  Reduce heigh by 2.5m and crown thin by 20% Esk Dale Raskelf York</w:t>
      </w:r>
    </w:p>
    <w:p w14:paraId="66C1A29A" w14:textId="1C3BCA65" w:rsidR="00A974D2" w:rsidRDefault="00A974D2" w:rsidP="00A939F0">
      <w:pPr>
        <w:rPr>
          <w:rFonts w:ascii="Arial" w:hAnsi="Arial" w:cs="Arial"/>
          <w:szCs w:val="22"/>
        </w:rPr>
      </w:pPr>
    </w:p>
    <w:p w14:paraId="2FEE75A3" w14:textId="74DE2AD8" w:rsidR="00A939F0" w:rsidRDefault="00A974D2" w:rsidP="00A939F0">
      <w:pPr>
        <w:rPr>
          <w:rFonts w:ascii="Arial" w:hAnsi="Arial" w:cs="Arial"/>
          <w:szCs w:val="22"/>
        </w:rPr>
      </w:pPr>
      <w:r>
        <w:rPr>
          <w:rFonts w:ascii="Arial" w:hAnsi="Arial" w:cs="Arial"/>
          <w:b/>
          <w:bCs/>
          <w:szCs w:val="22"/>
        </w:rPr>
        <w:t>21/00882/FUL</w:t>
      </w:r>
      <w:r>
        <w:rPr>
          <w:rFonts w:ascii="Arial" w:hAnsi="Arial" w:cs="Arial"/>
          <w:szCs w:val="22"/>
        </w:rPr>
        <w:t xml:space="preserve"> conversion of integrated garage to domestic accommodation (create additional bedroom) 31 Moorfields Raskelf YO61 3UZ</w:t>
      </w:r>
    </w:p>
    <w:p w14:paraId="71C5DF8D" w14:textId="77777777" w:rsidR="00A939F0" w:rsidRDefault="00A939F0" w:rsidP="00A939F0">
      <w:pPr>
        <w:ind w:left="720"/>
        <w:jc w:val="both"/>
        <w:rPr>
          <w:rFonts w:ascii="Arial" w:hAnsi="Arial" w:cs="Arial"/>
          <w:szCs w:val="22"/>
        </w:rPr>
      </w:pPr>
    </w:p>
    <w:p w14:paraId="4F1E15F7" w14:textId="21A790D0" w:rsidR="00A939F0" w:rsidRDefault="00660F85" w:rsidP="00A974D2">
      <w:pPr>
        <w:jc w:val="both"/>
        <w:rPr>
          <w:rFonts w:ascii="Arial" w:hAnsi="Arial" w:cs="Arial"/>
          <w:szCs w:val="22"/>
        </w:rPr>
      </w:pPr>
      <w:r>
        <w:rPr>
          <w:rFonts w:ascii="Arial" w:hAnsi="Arial" w:cs="Arial"/>
          <w:b/>
          <w:szCs w:val="22"/>
        </w:rPr>
        <w:t>9</w:t>
      </w:r>
      <w:r w:rsidR="00A939F0">
        <w:rPr>
          <w:rFonts w:ascii="Arial" w:hAnsi="Arial" w:cs="Arial"/>
          <w:b/>
          <w:szCs w:val="22"/>
        </w:rPr>
        <w:t>.2</w:t>
      </w:r>
      <w:r w:rsidR="00A939F0">
        <w:rPr>
          <w:rFonts w:ascii="Arial" w:hAnsi="Arial" w:cs="Arial"/>
          <w:szCs w:val="22"/>
        </w:rPr>
        <w:tab/>
        <w:t>To note the following planning decisions</w:t>
      </w:r>
    </w:p>
    <w:p w14:paraId="503D7461" w14:textId="77777777" w:rsidR="00A939F0" w:rsidRDefault="00A939F0" w:rsidP="00A939F0">
      <w:pPr>
        <w:ind w:left="720"/>
        <w:jc w:val="both"/>
        <w:rPr>
          <w:rFonts w:ascii="Arial" w:hAnsi="Arial" w:cs="Arial"/>
          <w:szCs w:val="22"/>
        </w:rPr>
      </w:pPr>
    </w:p>
    <w:p w14:paraId="5C0E28E0" w14:textId="0FB8FBA5" w:rsidR="00A939F0" w:rsidRPr="0055211C" w:rsidRDefault="00A939F0" w:rsidP="00A939F0">
      <w:pPr>
        <w:tabs>
          <w:tab w:val="left" w:pos="-30"/>
          <w:tab w:val="left" w:pos="735"/>
          <w:tab w:val="center" w:pos="4138"/>
          <w:tab w:val="right" w:pos="8291"/>
        </w:tabs>
        <w:ind w:left="-15"/>
        <w:rPr>
          <w:rFonts w:ascii="Arial" w:hAnsi="Arial" w:cs="Arial"/>
          <w:b/>
          <w:bCs/>
          <w:szCs w:val="22"/>
        </w:rPr>
      </w:pPr>
      <w:r w:rsidRPr="0055211C">
        <w:rPr>
          <w:rFonts w:ascii="Arial" w:hAnsi="Arial" w:cs="Arial"/>
          <w:b/>
          <w:szCs w:val="22"/>
          <w:lang w:val="en-GB"/>
        </w:rPr>
        <w:t>1</w:t>
      </w:r>
      <w:r w:rsidR="00660F85">
        <w:rPr>
          <w:rFonts w:ascii="Arial" w:hAnsi="Arial" w:cs="Arial"/>
          <w:b/>
          <w:szCs w:val="22"/>
          <w:lang w:val="en-GB"/>
        </w:rPr>
        <w:t>0</w:t>
      </w:r>
      <w:r w:rsidRPr="0055211C">
        <w:rPr>
          <w:rFonts w:ascii="Arial" w:hAnsi="Arial" w:cs="Arial"/>
          <w:b/>
          <w:szCs w:val="22"/>
          <w:lang w:val="en-GB"/>
        </w:rPr>
        <w:t>.</w:t>
      </w:r>
      <w:r w:rsidRPr="0055211C">
        <w:rPr>
          <w:rFonts w:ascii="Arial" w:hAnsi="Arial" w:cs="Arial"/>
          <w:b/>
          <w:szCs w:val="22"/>
          <w:lang w:val="en-GB"/>
        </w:rPr>
        <w:tab/>
      </w:r>
      <w:r>
        <w:rPr>
          <w:rFonts w:ascii="Arial" w:hAnsi="Arial" w:cs="Arial"/>
          <w:b/>
          <w:szCs w:val="22"/>
          <w:lang w:val="en-GB"/>
        </w:rPr>
        <w:t xml:space="preserve">FINANCIAL MATTERS  </w:t>
      </w:r>
    </w:p>
    <w:p w14:paraId="2642F7B6" w14:textId="6690DEEE" w:rsidR="00A939F0" w:rsidRDefault="00A939F0" w:rsidP="00A939F0">
      <w:pPr>
        <w:tabs>
          <w:tab w:val="left" w:pos="709"/>
          <w:tab w:val="left" w:pos="1418"/>
          <w:tab w:val="left" w:pos="2899"/>
          <w:tab w:val="center" w:pos="5599"/>
          <w:tab w:val="right" w:pos="9752"/>
        </w:tabs>
        <w:ind w:left="1418" w:hanging="1418"/>
        <w:rPr>
          <w:rFonts w:ascii="Arial" w:hAnsi="Arial" w:cs="Arial"/>
          <w:bCs/>
          <w:szCs w:val="22"/>
        </w:rPr>
      </w:pPr>
      <w:r>
        <w:rPr>
          <w:rFonts w:ascii="Arial" w:hAnsi="Arial" w:cs="Arial"/>
          <w:b/>
          <w:bCs/>
          <w:szCs w:val="22"/>
        </w:rPr>
        <w:tab/>
        <w:t>1</w:t>
      </w:r>
      <w:r w:rsidR="00660F85">
        <w:rPr>
          <w:rFonts w:ascii="Arial" w:hAnsi="Arial" w:cs="Arial"/>
          <w:b/>
          <w:bCs/>
          <w:szCs w:val="22"/>
        </w:rPr>
        <w:t>0</w:t>
      </w:r>
      <w:r w:rsidRPr="0055211C">
        <w:rPr>
          <w:rFonts w:ascii="Arial" w:hAnsi="Arial" w:cs="Arial"/>
          <w:b/>
          <w:bCs/>
          <w:szCs w:val="22"/>
        </w:rPr>
        <w:t>.1</w:t>
      </w:r>
      <w:r w:rsidRPr="0055211C">
        <w:rPr>
          <w:rFonts w:ascii="Arial" w:hAnsi="Arial" w:cs="Arial"/>
          <w:b/>
          <w:bCs/>
          <w:szCs w:val="22"/>
        </w:rPr>
        <w:tab/>
      </w:r>
      <w:r>
        <w:rPr>
          <w:rFonts w:ascii="Arial" w:hAnsi="Arial" w:cs="Arial"/>
          <w:bCs/>
          <w:szCs w:val="22"/>
        </w:rPr>
        <w:t>To certify Tollerton Parish Council as exempt from external audit for fiscal year 20</w:t>
      </w:r>
      <w:r w:rsidR="00660F85">
        <w:rPr>
          <w:rFonts w:ascii="Arial" w:hAnsi="Arial" w:cs="Arial"/>
          <w:bCs/>
          <w:szCs w:val="22"/>
        </w:rPr>
        <w:t>20</w:t>
      </w:r>
      <w:r>
        <w:rPr>
          <w:rFonts w:ascii="Arial" w:hAnsi="Arial" w:cs="Arial"/>
          <w:bCs/>
          <w:szCs w:val="22"/>
        </w:rPr>
        <w:t>/20</w:t>
      </w:r>
      <w:r w:rsidR="00660F85">
        <w:rPr>
          <w:rFonts w:ascii="Arial" w:hAnsi="Arial" w:cs="Arial"/>
          <w:bCs/>
          <w:szCs w:val="22"/>
        </w:rPr>
        <w:t>21</w:t>
      </w:r>
    </w:p>
    <w:p w14:paraId="59B5D216" w14:textId="64CE54DC" w:rsidR="00A939F0" w:rsidRDefault="00660F85" w:rsidP="00660F85">
      <w:pPr>
        <w:tabs>
          <w:tab w:val="left" w:pos="709"/>
          <w:tab w:val="left" w:pos="1418"/>
          <w:tab w:val="left" w:pos="2899"/>
          <w:tab w:val="center" w:pos="5599"/>
          <w:tab w:val="right" w:pos="9752"/>
        </w:tabs>
        <w:ind w:left="1418" w:hanging="1418"/>
        <w:rPr>
          <w:rFonts w:ascii="Arial" w:hAnsi="Arial" w:cs="Arial"/>
          <w:szCs w:val="22"/>
        </w:rPr>
      </w:pPr>
      <w:r>
        <w:rPr>
          <w:rFonts w:ascii="Arial" w:hAnsi="Arial" w:cs="Arial"/>
          <w:b/>
          <w:bCs/>
          <w:szCs w:val="22"/>
        </w:rPr>
        <w:tab/>
        <w:t>1</w:t>
      </w:r>
      <w:r>
        <w:rPr>
          <w:rFonts w:ascii="Arial" w:hAnsi="Arial" w:cs="Arial"/>
          <w:b/>
          <w:szCs w:val="22"/>
        </w:rPr>
        <w:t>0</w:t>
      </w:r>
      <w:r w:rsidR="00A939F0">
        <w:rPr>
          <w:rFonts w:ascii="Arial" w:hAnsi="Arial" w:cs="Arial"/>
          <w:b/>
          <w:szCs w:val="22"/>
        </w:rPr>
        <w:t>.</w:t>
      </w:r>
      <w:r>
        <w:rPr>
          <w:rFonts w:ascii="Arial" w:hAnsi="Arial" w:cs="Arial"/>
          <w:b/>
          <w:szCs w:val="22"/>
        </w:rPr>
        <w:t>2</w:t>
      </w:r>
      <w:r w:rsidR="00A939F0">
        <w:rPr>
          <w:rFonts w:ascii="Arial" w:hAnsi="Arial" w:cs="Arial"/>
          <w:b/>
          <w:szCs w:val="22"/>
        </w:rPr>
        <w:tab/>
      </w:r>
      <w:r w:rsidR="00A939F0">
        <w:rPr>
          <w:rFonts w:ascii="Arial" w:hAnsi="Arial" w:cs="Arial"/>
          <w:szCs w:val="22"/>
        </w:rPr>
        <w:t xml:space="preserve">To note </w:t>
      </w:r>
      <w:r>
        <w:rPr>
          <w:rFonts w:ascii="Arial" w:hAnsi="Arial" w:cs="Arial"/>
          <w:szCs w:val="22"/>
        </w:rPr>
        <w:t>and approve year end accounts</w:t>
      </w:r>
    </w:p>
    <w:p w14:paraId="2F4978AD" w14:textId="36A1ABA7" w:rsidR="00A939F0" w:rsidRDefault="00A939F0" w:rsidP="00A939F0">
      <w:pPr>
        <w:jc w:val="both"/>
        <w:rPr>
          <w:rFonts w:ascii="Arial" w:hAnsi="Arial" w:cs="Arial"/>
          <w:bCs/>
          <w:szCs w:val="22"/>
        </w:rPr>
      </w:pPr>
      <w:r>
        <w:rPr>
          <w:rFonts w:ascii="Arial" w:hAnsi="Arial" w:cs="Arial"/>
          <w:szCs w:val="22"/>
        </w:rPr>
        <w:tab/>
      </w:r>
      <w:r>
        <w:rPr>
          <w:rFonts w:ascii="Arial" w:hAnsi="Arial" w:cs="Arial"/>
          <w:b/>
          <w:szCs w:val="22"/>
        </w:rPr>
        <w:t>1</w:t>
      </w:r>
      <w:r w:rsidR="00660F85">
        <w:rPr>
          <w:rFonts w:ascii="Arial" w:hAnsi="Arial" w:cs="Arial"/>
          <w:b/>
          <w:szCs w:val="22"/>
        </w:rPr>
        <w:t>0</w:t>
      </w:r>
      <w:r>
        <w:rPr>
          <w:rFonts w:ascii="Arial" w:hAnsi="Arial" w:cs="Arial"/>
          <w:b/>
          <w:szCs w:val="22"/>
        </w:rPr>
        <w:t>.</w:t>
      </w:r>
      <w:r w:rsidR="00660F85">
        <w:rPr>
          <w:rFonts w:ascii="Arial" w:hAnsi="Arial" w:cs="Arial"/>
          <w:b/>
          <w:szCs w:val="22"/>
        </w:rPr>
        <w:t>3</w:t>
      </w:r>
      <w:r>
        <w:rPr>
          <w:rFonts w:ascii="Arial" w:hAnsi="Arial" w:cs="Arial"/>
          <w:b/>
          <w:szCs w:val="22"/>
        </w:rPr>
        <w:tab/>
      </w:r>
      <w:r w:rsidR="00660F85" w:rsidRPr="00660F85">
        <w:rPr>
          <w:rFonts w:ascii="Arial" w:hAnsi="Arial" w:cs="Arial"/>
          <w:bCs/>
          <w:szCs w:val="22"/>
        </w:rPr>
        <w:t>Payments to make</w:t>
      </w:r>
    </w:p>
    <w:p w14:paraId="7342FEFB" w14:textId="13E02044" w:rsidR="0003233C" w:rsidRPr="0003233C" w:rsidRDefault="0003233C" w:rsidP="0003233C">
      <w:pPr>
        <w:ind w:left="1440" w:hanging="720"/>
        <w:jc w:val="both"/>
        <w:rPr>
          <w:rFonts w:ascii="Arial" w:hAnsi="Arial" w:cs="Arial"/>
          <w:bCs/>
          <w:szCs w:val="22"/>
        </w:rPr>
      </w:pPr>
      <w:r w:rsidRPr="0003233C">
        <w:rPr>
          <w:rFonts w:ascii="Arial" w:hAnsi="Arial" w:cs="Arial"/>
          <w:b/>
          <w:szCs w:val="22"/>
        </w:rPr>
        <w:t>10.4</w:t>
      </w:r>
      <w:r>
        <w:rPr>
          <w:rFonts w:ascii="Arial" w:hAnsi="Arial" w:cs="Arial"/>
          <w:bCs/>
          <w:szCs w:val="22"/>
        </w:rPr>
        <w:tab/>
        <w:t>To consider the Grant application received from Raskelf Village Hall for the replacement of the Bar Cooling System</w:t>
      </w:r>
    </w:p>
    <w:p w14:paraId="30A740CB" w14:textId="77777777" w:rsidR="00A939F0" w:rsidRPr="0055211C" w:rsidRDefault="00A939F0" w:rsidP="00A939F0">
      <w:pPr>
        <w:jc w:val="both"/>
        <w:rPr>
          <w:rFonts w:ascii="Arial" w:hAnsi="Arial" w:cs="Arial"/>
          <w:szCs w:val="22"/>
        </w:rPr>
      </w:pPr>
    </w:p>
    <w:p w14:paraId="1B6D6B37" w14:textId="667A0D24" w:rsidR="00A939F0" w:rsidRPr="0055211C" w:rsidRDefault="00A939F0" w:rsidP="00A939F0">
      <w:pPr>
        <w:rPr>
          <w:rFonts w:ascii="Arial" w:hAnsi="Arial" w:cs="Arial"/>
          <w:szCs w:val="22"/>
        </w:rPr>
      </w:pPr>
      <w:r w:rsidRPr="0055211C">
        <w:rPr>
          <w:rFonts w:ascii="Arial" w:hAnsi="Arial" w:cs="Arial"/>
          <w:b/>
          <w:bCs/>
          <w:szCs w:val="22"/>
        </w:rPr>
        <w:t>1</w:t>
      </w:r>
      <w:r w:rsidR="00660F85">
        <w:rPr>
          <w:rFonts w:ascii="Arial" w:hAnsi="Arial" w:cs="Arial"/>
          <w:b/>
          <w:bCs/>
          <w:szCs w:val="22"/>
        </w:rPr>
        <w:t>1</w:t>
      </w:r>
      <w:r w:rsidRPr="0055211C">
        <w:rPr>
          <w:rFonts w:ascii="Arial" w:hAnsi="Arial" w:cs="Arial"/>
          <w:b/>
          <w:bCs/>
          <w:szCs w:val="22"/>
        </w:rPr>
        <w:t xml:space="preserve">.  </w:t>
      </w:r>
      <w:r w:rsidRPr="0055211C">
        <w:rPr>
          <w:rFonts w:ascii="Arial" w:hAnsi="Arial" w:cs="Arial"/>
          <w:b/>
          <w:bCs/>
          <w:szCs w:val="22"/>
        </w:rPr>
        <w:tab/>
      </w:r>
      <w:r w:rsidRPr="0055211C">
        <w:rPr>
          <w:rFonts w:ascii="Arial" w:hAnsi="Arial" w:cs="Arial"/>
          <w:b/>
          <w:szCs w:val="22"/>
        </w:rPr>
        <w:t>C</w:t>
      </w:r>
      <w:r>
        <w:rPr>
          <w:rFonts w:ascii="Arial" w:hAnsi="Arial" w:cs="Arial"/>
          <w:b/>
          <w:szCs w:val="22"/>
        </w:rPr>
        <w:t>ORRESPONDENCE TO NOTE AND ACTION</w:t>
      </w:r>
    </w:p>
    <w:p w14:paraId="4FB6CAB0" w14:textId="77777777" w:rsidR="00A939F0" w:rsidRPr="0055211C" w:rsidRDefault="00A939F0" w:rsidP="00A939F0">
      <w:pPr>
        <w:tabs>
          <w:tab w:val="left" w:pos="1017"/>
          <w:tab w:val="center" w:pos="4495"/>
          <w:tab w:val="right" w:pos="8648"/>
        </w:tabs>
        <w:ind w:left="342"/>
        <w:rPr>
          <w:rFonts w:ascii="Arial" w:hAnsi="Arial" w:cs="Arial"/>
          <w:szCs w:val="22"/>
        </w:rPr>
      </w:pPr>
      <w:r w:rsidRPr="0055211C">
        <w:rPr>
          <w:rFonts w:ascii="Arial" w:hAnsi="Arial" w:cs="Arial"/>
          <w:szCs w:val="22"/>
        </w:rPr>
        <w:tab/>
        <w:t>To note correspondence received by the clerk</w:t>
      </w:r>
    </w:p>
    <w:p w14:paraId="328A9423" w14:textId="77777777" w:rsidR="00A939F0" w:rsidRPr="0055211C" w:rsidRDefault="00A939F0" w:rsidP="00A939F0">
      <w:pPr>
        <w:tabs>
          <w:tab w:val="left" w:pos="769"/>
          <w:tab w:val="left" w:pos="2775"/>
        </w:tabs>
        <w:rPr>
          <w:rFonts w:ascii="Arial" w:hAnsi="Arial" w:cs="Arial"/>
          <w:szCs w:val="22"/>
        </w:rPr>
      </w:pPr>
    </w:p>
    <w:p w14:paraId="0961C029" w14:textId="0D0E2E4C" w:rsidR="00A939F0" w:rsidRPr="0055211C" w:rsidRDefault="00A939F0" w:rsidP="00A939F0">
      <w:pPr>
        <w:tabs>
          <w:tab w:val="left" w:pos="0"/>
          <w:tab w:val="left" w:pos="720"/>
          <w:tab w:val="center" w:pos="4153"/>
          <w:tab w:val="right" w:pos="8306"/>
        </w:tabs>
        <w:rPr>
          <w:rFonts w:ascii="Arial" w:hAnsi="Arial" w:cs="Arial"/>
          <w:szCs w:val="22"/>
        </w:rPr>
      </w:pPr>
      <w:r w:rsidRPr="0055211C">
        <w:rPr>
          <w:rFonts w:ascii="Arial" w:hAnsi="Arial" w:cs="Arial"/>
          <w:b/>
          <w:szCs w:val="22"/>
          <w:lang w:val="en-GB"/>
        </w:rPr>
        <w:t>1</w:t>
      </w:r>
      <w:r w:rsidR="00660F85">
        <w:rPr>
          <w:rFonts w:ascii="Arial" w:hAnsi="Arial" w:cs="Arial"/>
          <w:b/>
          <w:szCs w:val="22"/>
          <w:lang w:val="en-GB"/>
        </w:rPr>
        <w:t>2</w:t>
      </w:r>
      <w:r w:rsidRPr="0055211C">
        <w:rPr>
          <w:rFonts w:ascii="Arial" w:hAnsi="Arial" w:cs="Arial"/>
          <w:b/>
          <w:szCs w:val="22"/>
          <w:lang w:val="en-GB"/>
        </w:rPr>
        <w:t xml:space="preserve">. </w:t>
      </w:r>
      <w:r w:rsidRPr="0055211C">
        <w:rPr>
          <w:rFonts w:ascii="Arial" w:hAnsi="Arial" w:cs="Arial"/>
          <w:b/>
          <w:szCs w:val="22"/>
          <w:lang w:val="en-GB"/>
        </w:rPr>
        <w:tab/>
        <w:t>M</w:t>
      </w:r>
      <w:r>
        <w:rPr>
          <w:rFonts w:ascii="Arial" w:hAnsi="Arial" w:cs="Arial"/>
          <w:b/>
          <w:szCs w:val="22"/>
          <w:lang w:val="en-GB"/>
        </w:rPr>
        <w:t>INOR MATTERS FOR INCLUSION ON NEXT AGENDA</w:t>
      </w:r>
    </w:p>
    <w:p w14:paraId="06159647" w14:textId="77777777" w:rsidR="00A939F0" w:rsidRPr="0055211C" w:rsidRDefault="00A939F0" w:rsidP="00A939F0">
      <w:pPr>
        <w:tabs>
          <w:tab w:val="left" w:pos="720"/>
          <w:tab w:val="left" w:pos="1440"/>
          <w:tab w:val="center" w:pos="4873"/>
          <w:tab w:val="right" w:pos="9026"/>
        </w:tabs>
        <w:ind w:left="720"/>
        <w:jc w:val="both"/>
        <w:rPr>
          <w:rFonts w:ascii="Arial" w:hAnsi="Arial" w:cs="Arial"/>
          <w:szCs w:val="22"/>
          <w:lang w:val="en-GB"/>
        </w:rPr>
      </w:pPr>
      <w:r w:rsidRPr="0055211C">
        <w:rPr>
          <w:rFonts w:ascii="Arial" w:hAnsi="Arial" w:cs="Arial"/>
          <w:szCs w:val="22"/>
        </w:rPr>
        <w:t>To bring to the attention of the Council or the Clerk any minor matters of business and agenda items for the next meeting.</w:t>
      </w:r>
    </w:p>
    <w:p w14:paraId="0532C9CF" w14:textId="77777777" w:rsidR="00A939F0" w:rsidRPr="0055211C" w:rsidRDefault="00A939F0" w:rsidP="00A939F0">
      <w:pPr>
        <w:tabs>
          <w:tab w:val="left" w:pos="0"/>
          <w:tab w:val="left" w:pos="720"/>
          <w:tab w:val="center" w:pos="4153"/>
          <w:tab w:val="right" w:pos="8306"/>
        </w:tabs>
        <w:jc w:val="both"/>
        <w:rPr>
          <w:rFonts w:ascii="Arial" w:hAnsi="Arial" w:cs="Arial"/>
          <w:szCs w:val="22"/>
          <w:lang w:val="en-GB"/>
        </w:rPr>
      </w:pPr>
    </w:p>
    <w:p w14:paraId="0874BD87" w14:textId="574FA353" w:rsidR="00A939F0" w:rsidRDefault="00A939F0" w:rsidP="00A939F0">
      <w:pPr>
        <w:ind w:left="720" w:hanging="720"/>
      </w:pPr>
      <w:r>
        <w:rPr>
          <w:rFonts w:ascii="Arial" w:hAnsi="Arial" w:cs="Arial"/>
          <w:b/>
          <w:sz w:val="24"/>
          <w:szCs w:val="24"/>
        </w:rPr>
        <w:t>1</w:t>
      </w:r>
      <w:r w:rsidR="00660F85">
        <w:rPr>
          <w:rFonts w:ascii="Arial" w:hAnsi="Arial" w:cs="Arial"/>
          <w:b/>
          <w:sz w:val="24"/>
          <w:szCs w:val="24"/>
        </w:rPr>
        <w:t>3</w:t>
      </w:r>
      <w:r>
        <w:rPr>
          <w:rFonts w:ascii="Arial" w:hAnsi="Arial" w:cs="Arial"/>
          <w:b/>
          <w:sz w:val="24"/>
          <w:szCs w:val="24"/>
        </w:rPr>
        <w:t>.</w:t>
      </w:r>
      <w:r>
        <w:rPr>
          <w:rFonts w:ascii="Arial" w:hAnsi="Arial" w:cs="Arial"/>
          <w:b/>
          <w:sz w:val="24"/>
          <w:szCs w:val="24"/>
        </w:rPr>
        <w:tab/>
        <w:t xml:space="preserve">To confirm the date of the next meeting   </w:t>
      </w:r>
    </w:p>
    <w:p w14:paraId="1628AABA" w14:textId="77777777" w:rsidR="00A939F0" w:rsidRDefault="00A939F0" w:rsidP="00A939F0">
      <w:pPr>
        <w:pStyle w:val="Header"/>
        <w:tabs>
          <w:tab w:val="clear" w:pos="4153"/>
          <w:tab w:val="clear" w:pos="8306"/>
        </w:tabs>
        <w:jc w:val="both"/>
        <w:rPr>
          <w:rFonts w:ascii="Arial" w:hAnsi="Arial" w:cs="Arial"/>
          <w:b/>
          <w:sz w:val="36"/>
          <w:szCs w:val="36"/>
        </w:rPr>
      </w:pPr>
    </w:p>
    <w:sectPr w:rsidR="00A939F0">
      <w:headerReference w:type="even" r:id="rId8"/>
      <w:headerReference w:type="default" r:id="rId9"/>
      <w:footerReference w:type="even" r:id="rId10"/>
      <w:footerReference w:type="default" r:id="rId11"/>
      <w:pgSz w:w="12240" w:h="15840"/>
      <w:pgMar w:top="1440" w:right="1440" w:bottom="1170" w:left="1440" w:header="720" w:footer="225"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DE79" w14:textId="77777777" w:rsidR="00F05CF3" w:rsidRDefault="00F05CF3">
      <w:r>
        <w:separator/>
      </w:r>
    </w:p>
  </w:endnote>
  <w:endnote w:type="continuationSeparator" w:id="0">
    <w:p w14:paraId="02745C13" w14:textId="77777777" w:rsidR="00F05CF3" w:rsidRDefault="00F0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6EDC" w14:textId="00247DD0" w:rsidR="00621AED" w:rsidRDefault="0078023F">
    <w:pPr>
      <w:pStyle w:val="Footer"/>
      <w:pBdr>
        <w:top w:val="double" w:sz="1" w:space="1" w:color="800000"/>
      </w:pBdr>
      <w:tabs>
        <w:tab w:val="clear" w:pos="4153"/>
        <w:tab w:val="clear" w:pos="8306"/>
        <w:tab w:val="right" w:pos="9360"/>
      </w:tabs>
    </w:pPr>
    <w:r>
      <w:rPr>
        <w:rFonts w:ascii="Cambria" w:hAnsi="Cambria" w:cs="Cambria"/>
      </w:rPr>
      <w:t>Raskelf</w:t>
    </w:r>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2</w:t>
    </w:r>
    <w:r w:rsidR="004F1713">
      <w:fldChar w:fldCharType="end"/>
    </w:r>
  </w:p>
  <w:p w14:paraId="591DA91D" w14:textId="77777777" w:rsidR="00621AED" w:rsidRDefault="00621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2EB2" w14:textId="5642471C" w:rsidR="00621AED" w:rsidRDefault="00DD32E4">
    <w:pPr>
      <w:pStyle w:val="Footer"/>
      <w:pBdr>
        <w:top w:val="double" w:sz="1" w:space="1" w:color="800000"/>
      </w:pBdr>
      <w:tabs>
        <w:tab w:val="clear" w:pos="4153"/>
        <w:tab w:val="clear" w:pos="8306"/>
        <w:tab w:val="right" w:pos="9360"/>
      </w:tabs>
    </w:pPr>
    <w:r>
      <w:rPr>
        <w:rFonts w:ascii="Cambria" w:hAnsi="Cambria" w:cs="Cambria"/>
      </w:rPr>
      <w:t>Raskelf</w:t>
    </w:r>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1</w:t>
    </w:r>
    <w:r w:rsidR="004F1713">
      <w:fldChar w:fldCharType="end"/>
    </w:r>
  </w:p>
  <w:p w14:paraId="5C9F577A" w14:textId="77777777" w:rsidR="00621AED" w:rsidRDefault="00621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9046" w14:textId="77777777" w:rsidR="00F05CF3" w:rsidRDefault="00F05CF3">
      <w:r>
        <w:separator/>
      </w:r>
    </w:p>
  </w:footnote>
  <w:footnote w:type="continuationSeparator" w:id="0">
    <w:p w14:paraId="2C32BCDE" w14:textId="77777777" w:rsidR="00F05CF3" w:rsidRDefault="00F05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AD54" w14:textId="666ACAF7"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C4CC" w14:textId="40D31D12"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7"/>
      <w:numFmt w:val="decimal"/>
      <w:lvlText w:val="%1."/>
      <w:lvlJc w:val="left"/>
      <w:pPr>
        <w:tabs>
          <w:tab w:val="num" w:pos="720"/>
        </w:tabs>
        <w:ind w:left="720" w:hanging="360"/>
      </w:pPr>
      <w:rPr>
        <w:rFonts w:ascii="Symbol" w:hAnsi="Symbol" w:cs="Symbol"/>
        <w:b/>
        <w:bCs/>
        <w:lang w:val="en-G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7"/>
      <w:numFmt w:val="decimal"/>
      <w:lvlText w:val="%1."/>
      <w:lvlJc w:val="left"/>
      <w:pPr>
        <w:tabs>
          <w:tab w:val="num" w:pos="720"/>
        </w:tabs>
        <w:ind w:left="720" w:hanging="360"/>
      </w:pPr>
      <w:rPr>
        <w:b/>
        <w:lang w:val="en-GB"/>
      </w:rPr>
    </w:lvl>
    <w:lvl w:ilvl="1">
      <w:start w:val="1"/>
      <w:numFmt w:val="decimal"/>
      <w:lvlText w:val="%1.%2"/>
      <w:lvlJc w:val="left"/>
      <w:pPr>
        <w:tabs>
          <w:tab w:val="num" w:pos="1080"/>
        </w:tabs>
        <w:ind w:left="1080" w:hanging="360"/>
      </w:pPr>
      <w:rPr>
        <w:b/>
        <w:lang w:val="en-G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DE"/>
    <w:rsid w:val="000061B7"/>
    <w:rsid w:val="0003233C"/>
    <w:rsid w:val="00143938"/>
    <w:rsid w:val="00272668"/>
    <w:rsid w:val="002B23C7"/>
    <w:rsid w:val="002B6E0D"/>
    <w:rsid w:val="00326764"/>
    <w:rsid w:val="003A5B2E"/>
    <w:rsid w:val="0042726A"/>
    <w:rsid w:val="004735BC"/>
    <w:rsid w:val="004D0035"/>
    <w:rsid w:val="004F1713"/>
    <w:rsid w:val="00530874"/>
    <w:rsid w:val="00570BA1"/>
    <w:rsid w:val="00584935"/>
    <w:rsid w:val="00616651"/>
    <w:rsid w:val="00621AED"/>
    <w:rsid w:val="00660F85"/>
    <w:rsid w:val="00681114"/>
    <w:rsid w:val="0069035E"/>
    <w:rsid w:val="006B3165"/>
    <w:rsid w:val="00713D60"/>
    <w:rsid w:val="0077116D"/>
    <w:rsid w:val="007721C3"/>
    <w:rsid w:val="0078023F"/>
    <w:rsid w:val="007873A8"/>
    <w:rsid w:val="007E2EF6"/>
    <w:rsid w:val="008768FE"/>
    <w:rsid w:val="008A3C0E"/>
    <w:rsid w:val="00900BDE"/>
    <w:rsid w:val="009C5A78"/>
    <w:rsid w:val="00A70325"/>
    <w:rsid w:val="00A77623"/>
    <w:rsid w:val="00A939F0"/>
    <w:rsid w:val="00A974D2"/>
    <w:rsid w:val="00AF71AD"/>
    <w:rsid w:val="00B15D20"/>
    <w:rsid w:val="00B3743F"/>
    <w:rsid w:val="00B6300F"/>
    <w:rsid w:val="00B64E0F"/>
    <w:rsid w:val="00B65391"/>
    <w:rsid w:val="00BB3503"/>
    <w:rsid w:val="00BC54F5"/>
    <w:rsid w:val="00BF3737"/>
    <w:rsid w:val="00C006BD"/>
    <w:rsid w:val="00C21B89"/>
    <w:rsid w:val="00C40B21"/>
    <w:rsid w:val="00C869BF"/>
    <w:rsid w:val="00D03FCB"/>
    <w:rsid w:val="00D46F9D"/>
    <w:rsid w:val="00D519B8"/>
    <w:rsid w:val="00D92F7D"/>
    <w:rsid w:val="00DC03C7"/>
    <w:rsid w:val="00DD32E4"/>
    <w:rsid w:val="00E5525D"/>
    <w:rsid w:val="00EB553E"/>
    <w:rsid w:val="00ED3045"/>
    <w:rsid w:val="00EE0F39"/>
    <w:rsid w:val="00F05CF3"/>
    <w:rsid w:val="00F26678"/>
    <w:rsid w:val="00F36FC5"/>
    <w:rsid w:val="00F5363B"/>
    <w:rsid w:val="00FA232D"/>
    <w:rsid w:val="00FE6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EC87DB2"/>
  <w15:chartTrackingRefBased/>
  <w15:docId w15:val="{B268632C-0073-4DEF-8EB7-7A5D0496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omic Sans MS" w:hAnsi="Comic Sans MS" w:cs="Comic Sans MS"/>
      <w:kern w:val="1"/>
      <w:sz w:val="22"/>
      <w:lang w:val="en-US" w:eastAsia="ar-SA"/>
    </w:rPr>
  </w:style>
  <w:style w:type="paragraph" w:styleId="Heading1">
    <w:name w:val="heading 1"/>
    <w:basedOn w:val="Normal"/>
    <w:next w:val="BodyText"/>
    <w:qFormat/>
    <w:pPr>
      <w:keepNext/>
      <w:numPr>
        <w:numId w:val="1"/>
      </w:numPr>
      <w:outlineLvl w:val="0"/>
    </w:pPr>
    <w:rPr>
      <w:b/>
      <w:lang w:val="en-GB"/>
    </w:rPr>
  </w:style>
  <w:style w:type="paragraph" w:styleId="Heading2">
    <w:name w:val="heading 2"/>
    <w:basedOn w:val="Normal"/>
    <w:next w:val="BodyText"/>
    <w:qFormat/>
    <w:pPr>
      <w:keepNext/>
      <w:numPr>
        <w:ilvl w:val="1"/>
        <w:numId w:val="1"/>
      </w:numPr>
      <w:jc w:val="center"/>
      <w:outlineLvl w:val="1"/>
    </w:pPr>
    <w:rPr>
      <w:b/>
      <w:lang w:val="en-GB"/>
    </w:rPr>
  </w:style>
  <w:style w:type="paragraph" w:styleId="Heading3">
    <w:name w:val="heading 3"/>
    <w:basedOn w:val="Normal"/>
    <w:next w:val="BodyText"/>
    <w:qFormat/>
    <w:pPr>
      <w:keepNext/>
      <w:numPr>
        <w:ilvl w:val="2"/>
        <w:numId w:val="1"/>
      </w:numPr>
      <w:outlineLvl w:val="2"/>
    </w:pPr>
    <w:rPr>
      <w:b/>
    </w:rPr>
  </w:style>
  <w:style w:type="paragraph" w:styleId="Heading4">
    <w:name w:val="heading 4"/>
    <w:basedOn w:val="Normal"/>
    <w:next w:val="BodyText"/>
    <w:qFormat/>
    <w:pPr>
      <w:keepNext/>
      <w:numPr>
        <w:ilvl w:val="3"/>
        <w:numId w:val="1"/>
      </w:numPr>
      <w:tabs>
        <w:tab w:val="left" w:pos="709"/>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bCs/>
      <w:lang w:val="en-GB"/>
    </w:rPr>
  </w:style>
  <w:style w:type="character" w:customStyle="1" w:styleId="WW8Num2z1">
    <w:name w:val="WW8Num2z1"/>
    <w:rPr>
      <w: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lang w:val="en-GB"/>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4z1">
    <w:name w:val="WW8Num4z1"/>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1">
    <w:name w:val="WW8Num3z1"/>
  </w:style>
  <w:style w:type="character" w:customStyle="1" w:styleId="WW8Num6z0">
    <w:name w:val="WW8Num6z0"/>
    <w:rPr>
      <w:b/>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9z0">
    <w:name w:val="WW8Num9z0"/>
    <w:rPr>
      <w:b/>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7z1">
    <w:name w:val="WW8Num7z1"/>
    <w:rPr>
      <w:rFonts w:ascii="Courier New" w:hAnsi="Courier New" w:cs="Courier New"/>
    </w:rPr>
  </w:style>
  <w:style w:type="character" w:customStyle="1" w:styleId="WW8Num10z0">
    <w:name w:val="WW8Num10z0"/>
    <w:rPr>
      <w:b/>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customStyle="1" w:styleId="NumberingSymbols">
    <w:name w:val="Numbering Symbols"/>
    <w:rPr>
      <w:rFonts w:ascii="Comic Sans MS" w:hAnsi="Comic Sans MS" w:cs="Comic Sans MS"/>
      <w:sz w:val="20"/>
      <w:szCs w:val="20"/>
    </w:rPr>
  </w:style>
  <w:style w:type="character" w:customStyle="1" w:styleId="Bullets">
    <w:name w:val="Bullets"/>
    <w:rPr>
      <w:rFonts w:ascii="StarSymbol" w:eastAsia="StarSymbol" w:hAnsi="StarSymbol" w:cs="StarSymbol"/>
      <w:sz w:val="18"/>
      <w:szCs w:val="18"/>
    </w:rPr>
  </w:style>
  <w:style w:type="character" w:customStyle="1" w:styleId="FooterChar">
    <w:name w:val="Footer Char"/>
    <w:rPr>
      <w:rFonts w:ascii="Comic Sans MS" w:hAnsi="Comic Sans MS" w:cs="Comic Sans MS"/>
      <w:sz w:val="22"/>
      <w:lang w:val="en-US"/>
    </w:rPr>
  </w:style>
  <w:style w:type="character" w:customStyle="1" w:styleId="BalloonTextChar">
    <w:name w:val="Balloon Text Char"/>
    <w:rPr>
      <w:rFonts w:ascii="Tahoma" w:hAnsi="Tahoma" w:cs="Tahoma"/>
      <w:sz w:val="16"/>
      <w:szCs w:val="16"/>
      <w:lang w:val="en-US"/>
    </w:rPr>
  </w:style>
  <w:style w:type="character" w:customStyle="1" w:styleId="HeaderChar">
    <w:name w:val="Header Char"/>
    <w:rPr>
      <w:rFonts w:ascii="Comic Sans MS" w:hAnsi="Comic Sans MS" w:cs="Comic Sans MS"/>
      <w:sz w:val="22"/>
      <w:lang w:val="en-US"/>
    </w:rPr>
  </w:style>
  <w:style w:type="character" w:customStyle="1" w:styleId="ListLabel1">
    <w:name w:val="ListLabel 1"/>
    <w:rPr>
      <w:b/>
    </w:rPr>
  </w:style>
  <w:style w:type="character" w:customStyle="1" w:styleId="ListLabel2">
    <w:name w:val="ListLabel 2"/>
    <w:rPr>
      <w:sz w:val="20"/>
      <w:szCs w:val="20"/>
    </w:rPr>
  </w:style>
  <w:style w:type="character" w:customStyle="1" w:styleId="ListLabel3">
    <w:name w:val="ListLabel 3"/>
    <w:rPr>
      <w:rFonts w:cs="StarSymbol"/>
      <w:sz w:val="18"/>
      <w:szCs w:val="18"/>
    </w:rPr>
  </w:style>
  <w:style w:type="character" w:customStyle="1" w:styleId="ListLabel4">
    <w:name w:val="ListLabel 4"/>
    <w:rPr>
      <w:rFonts w:cs="Symbol"/>
    </w:rPr>
  </w:style>
  <w:style w:type="character" w:customStyle="1" w:styleId="ListLabel5">
    <w:name w:val="ListLabel 5"/>
    <w:rPr>
      <w:rFonts w:cs="Symbol"/>
      <w:b/>
      <w:bCs/>
      <w:lang w:val="en-GB"/>
    </w:rPr>
  </w:style>
  <w:style w:type="character" w:customStyle="1" w:styleId="ListLabel6">
    <w:name w:val="ListLabel 6"/>
    <w:rPr>
      <w:b/>
    </w:rPr>
  </w:style>
  <w:style w:type="character" w:customStyle="1" w:styleId="ListLabel7">
    <w:name w:val="ListLabel 7"/>
    <w:rPr>
      <w:rFonts w:cs="Symbol"/>
    </w:rPr>
  </w:style>
  <w:style w:type="character" w:customStyle="1" w:styleId="ListLabel8">
    <w:name w:val="ListLabel 8"/>
    <w:rPr>
      <w:rFonts w:cs="Symbol"/>
      <w:b/>
      <w:bCs/>
      <w:lang w:val="en-GB"/>
    </w:rPr>
  </w:style>
  <w:style w:type="character" w:customStyle="1" w:styleId="ListLabel9">
    <w:name w:val="ListLabel 9"/>
    <w:rPr>
      <w:b/>
    </w:rPr>
  </w:style>
  <w:style w:type="character" w:customStyle="1" w:styleId="ListLabel10">
    <w:name w:val="ListLabel 10"/>
    <w:rPr>
      <w:rFonts w:cs="Comic Sans MS"/>
      <w:sz w:val="20"/>
      <w:szCs w:val="20"/>
    </w:rPr>
  </w:style>
  <w:style w:type="character" w:customStyle="1" w:styleId="ListLabel11">
    <w:name w:val="ListLabel 11"/>
    <w:rPr>
      <w:rFonts w:cs="Comic Sans MS"/>
      <w:sz w:val="20"/>
      <w:szCs w:val="20"/>
    </w:rPr>
  </w:style>
  <w:style w:type="character" w:customStyle="1" w:styleId="ListLabel12">
    <w:name w:val="ListLabel 12"/>
    <w:rPr>
      <w:rFonts w:cs="Symbol"/>
    </w:rPr>
  </w:style>
  <w:style w:type="character" w:customStyle="1" w:styleId="ListLabel13">
    <w:name w:val="ListLabel 13"/>
    <w:rPr>
      <w:rFonts w:cs="Symbol"/>
      <w:b/>
      <w:bCs/>
      <w:lang w:val="en-GB"/>
    </w:rPr>
  </w:style>
  <w:style w:type="character" w:customStyle="1" w:styleId="ListLabel14">
    <w:name w:val="ListLabel 14"/>
    <w:rPr>
      <w:b/>
      <w:lang w:val="en-GB"/>
    </w:rPr>
  </w:style>
  <w:style w:type="character" w:customStyle="1" w:styleId="ListLabel15">
    <w:name w:val="ListLabel 15"/>
    <w:rPr>
      <w:rFonts w:cs="Arial"/>
      <w:sz w:val="24"/>
    </w:rPr>
  </w:style>
  <w:style w:type="character" w:customStyle="1" w:styleId="ListLabel16">
    <w:name w:val="ListLabel 16"/>
    <w:rPr>
      <w:rFonts w:cs="Arial"/>
      <w:b/>
      <w:sz w:val="24"/>
    </w:rPr>
  </w:style>
  <w:style w:type="character" w:customStyle="1" w:styleId="ListLabel17">
    <w:name w:val="ListLabel 17"/>
    <w:rPr>
      <w:rFonts w:cs="Symbol"/>
    </w:rPr>
  </w:style>
  <w:style w:type="character" w:customStyle="1" w:styleId="ListLabel18">
    <w:name w:val="ListLabel 18"/>
    <w:rPr>
      <w:rFonts w:cs="Symbol"/>
      <w:b/>
      <w:bCs/>
      <w:lang w:val="en-GB"/>
    </w:rPr>
  </w:style>
  <w:style w:type="character" w:customStyle="1" w:styleId="ListLabel19">
    <w:name w:val="ListLabel 19"/>
    <w:rPr>
      <w:b/>
      <w:lang w:val="en-GB"/>
    </w:rPr>
  </w:style>
  <w:style w:type="character" w:customStyle="1" w:styleId="ListLabel20">
    <w:name w:val="ListLabel 20"/>
    <w:rPr>
      <w:b/>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pPr>
      <w:spacing w:after="0"/>
    </w:pPr>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Header">
    <w:name w:val="header"/>
    <w:basedOn w:val="Normal"/>
    <w:pPr>
      <w:suppressLineNumbers/>
      <w:tabs>
        <w:tab w:val="center" w:pos="4153"/>
        <w:tab w:val="right" w:pos="8306"/>
      </w:tabs>
    </w:pPr>
  </w:style>
  <w:style w:type="paragraph" w:styleId="Footer">
    <w:name w:val="footer"/>
    <w:basedOn w:val="Normal"/>
    <w:pPr>
      <w:suppressLineNumbers/>
      <w:tabs>
        <w:tab w:val="center" w:pos="4153"/>
        <w:tab w:val="right" w:pos="8306"/>
      </w:tabs>
    </w:pPr>
  </w:style>
  <w:style w:type="paragraph" w:styleId="BodyTextIndent">
    <w:name w:val="Body Text Indent"/>
    <w:basedOn w:val="Normal"/>
    <w:pPr>
      <w:ind w:left="360" w:hanging="360"/>
    </w:pPr>
    <w:rPr>
      <w:b/>
      <w:lang w:val="en-GB"/>
    </w:rPr>
  </w:style>
  <w:style w:type="paragraph" w:styleId="BodyTextIndent2">
    <w:name w:val="Body Text Indent 2"/>
    <w:basedOn w:val="Normal"/>
    <w:pPr>
      <w:ind w:left="360" w:hanging="360"/>
    </w:pPr>
    <w:rPr>
      <w:rFonts w:ascii="Arial" w:hAnsi="Arial" w:cs="Arial"/>
      <w:color w:val="000000"/>
      <w:lang w:val="en-GB"/>
    </w:rPr>
  </w:style>
  <w:style w:type="paragraph" w:styleId="BodyTextIndent3">
    <w:name w:val="Body Text Indent 3"/>
    <w:basedOn w:val="Normal"/>
    <w:pPr>
      <w:tabs>
        <w:tab w:val="left" w:pos="720"/>
      </w:tabs>
      <w:ind w:left="360"/>
    </w:pPr>
    <w:rPr>
      <w:lang w:val="en-GB"/>
    </w:rPr>
  </w:style>
  <w:style w:type="paragraph" w:styleId="Subtitle">
    <w:name w:val="Subtitle"/>
    <w:basedOn w:val="Normal"/>
    <w:next w:val="BodyText"/>
    <w:qFormat/>
    <w:rPr>
      <w:b/>
      <w:i/>
      <w:iCs/>
      <w:sz w:val="28"/>
      <w:szCs w:val="28"/>
      <w:lang w:val="en-GB"/>
    </w:rPr>
  </w:style>
  <w:style w:type="paragraph" w:customStyle="1" w:styleId="EnvelopeReturn1">
    <w:name w:val="Envelope Return1"/>
    <w:basedOn w:val="Normal"/>
    <w:rPr>
      <w:rFonts w:cs="Arial"/>
      <w:sz w:val="20"/>
      <w:lang w:val="en-GB"/>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B0E7-2966-4633-8BEB-19BCE0BA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NEWTON KYME CUM TOULSTON PARISH COUNCIL</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NEWTON KYME CUM TOULSTON PARISH COUNCIL</dc:title>
  <dc:subject/>
  <dc:creator>Me</dc:creator>
  <cp:keywords/>
  <cp:lastModifiedBy>peter sigsworth</cp:lastModifiedBy>
  <cp:revision>3</cp:revision>
  <cp:lastPrinted>2021-05-17T19:04:00Z</cp:lastPrinted>
  <dcterms:created xsi:type="dcterms:W3CDTF">2021-05-17T17:44:00Z</dcterms:created>
  <dcterms:modified xsi:type="dcterms:W3CDTF">2021-05-17T19:08:00Z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