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3F2EF" w14:textId="77777777" w:rsidR="00621AED" w:rsidRDefault="004F1713">
      <w:pPr>
        <w:pStyle w:val="Header"/>
        <w:jc w:val="center"/>
        <w:rPr>
          <w:rFonts w:ascii="Arial" w:hAnsi="Arial" w:cs="Arial"/>
          <w:b/>
          <w:sz w:val="24"/>
          <w:szCs w:val="24"/>
          <w:lang w:val="en-GB"/>
        </w:rPr>
      </w:pPr>
      <w:r>
        <w:rPr>
          <w:rFonts w:ascii="Arial" w:hAnsi="Arial" w:cs="Arial"/>
          <w:b/>
          <w:sz w:val="24"/>
          <w:szCs w:val="24"/>
          <w:lang w:val="en-GB"/>
        </w:rPr>
        <w:t>Clerk to the Council:</w:t>
      </w:r>
    </w:p>
    <w:p w14:paraId="215B805C" w14:textId="77777777" w:rsidR="00621AED" w:rsidRDefault="004F1713">
      <w:pPr>
        <w:pStyle w:val="Header"/>
        <w:jc w:val="center"/>
        <w:rPr>
          <w:rFonts w:ascii="Arial" w:hAnsi="Arial" w:cs="Arial"/>
          <w:b/>
          <w:sz w:val="24"/>
          <w:szCs w:val="24"/>
          <w:lang w:val="en-GB"/>
        </w:rPr>
      </w:pPr>
      <w:r>
        <w:rPr>
          <w:rFonts w:ascii="Arial" w:hAnsi="Arial" w:cs="Arial"/>
          <w:b/>
          <w:sz w:val="24"/>
          <w:szCs w:val="24"/>
          <w:lang w:val="en-GB"/>
        </w:rPr>
        <w:t>Sandra Windross</w:t>
      </w:r>
    </w:p>
    <w:p w14:paraId="4E58127A" w14:textId="77777777" w:rsidR="00621AED" w:rsidRDefault="004F1713">
      <w:pPr>
        <w:pStyle w:val="Header"/>
        <w:jc w:val="center"/>
        <w:rPr>
          <w:rFonts w:ascii="Arial" w:hAnsi="Arial" w:cs="Arial"/>
          <w:b/>
          <w:sz w:val="24"/>
          <w:szCs w:val="24"/>
          <w:lang w:val="en-GB"/>
        </w:rPr>
      </w:pPr>
      <w:r>
        <w:rPr>
          <w:rFonts w:ascii="Arial" w:hAnsi="Arial" w:cs="Arial"/>
          <w:b/>
          <w:sz w:val="24"/>
          <w:szCs w:val="24"/>
          <w:lang w:val="en-GB"/>
        </w:rPr>
        <w:t xml:space="preserve">11 </w:t>
      </w:r>
      <w:proofErr w:type="spellStart"/>
      <w:r>
        <w:rPr>
          <w:rFonts w:ascii="Arial" w:hAnsi="Arial" w:cs="Arial"/>
          <w:b/>
          <w:sz w:val="24"/>
          <w:szCs w:val="24"/>
          <w:lang w:val="en-GB"/>
        </w:rPr>
        <w:t>Dunroyal</w:t>
      </w:r>
      <w:proofErr w:type="spellEnd"/>
      <w:r>
        <w:rPr>
          <w:rFonts w:ascii="Arial" w:hAnsi="Arial" w:cs="Arial"/>
          <w:b/>
          <w:sz w:val="24"/>
          <w:szCs w:val="24"/>
          <w:lang w:val="en-GB"/>
        </w:rPr>
        <w:t xml:space="preserve"> Close, </w:t>
      </w:r>
      <w:proofErr w:type="spellStart"/>
      <w:r>
        <w:rPr>
          <w:rFonts w:ascii="Arial" w:hAnsi="Arial" w:cs="Arial"/>
          <w:b/>
          <w:sz w:val="24"/>
          <w:szCs w:val="24"/>
          <w:lang w:val="en-GB"/>
        </w:rPr>
        <w:t>Helperby</w:t>
      </w:r>
      <w:proofErr w:type="spellEnd"/>
      <w:r>
        <w:rPr>
          <w:rFonts w:ascii="Arial" w:hAnsi="Arial" w:cs="Arial"/>
          <w:b/>
          <w:sz w:val="24"/>
          <w:szCs w:val="24"/>
          <w:lang w:val="en-GB"/>
        </w:rPr>
        <w:t>, York, YO61 2NH</w:t>
      </w:r>
    </w:p>
    <w:p w14:paraId="23C9AFFC" w14:textId="1661C11C" w:rsidR="00621AED" w:rsidRDefault="004F1713">
      <w:pPr>
        <w:pStyle w:val="Header"/>
        <w:jc w:val="center"/>
        <w:rPr>
          <w:rFonts w:ascii="Arial" w:hAnsi="Arial" w:cs="Arial"/>
          <w:b/>
          <w:sz w:val="24"/>
          <w:szCs w:val="24"/>
          <w:lang w:val="en-GB"/>
        </w:rPr>
      </w:pPr>
      <w:r>
        <w:rPr>
          <w:rFonts w:ascii="Arial" w:hAnsi="Arial" w:cs="Arial"/>
          <w:b/>
          <w:sz w:val="24"/>
          <w:szCs w:val="24"/>
          <w:lang w:val="en-GB"/>
        </w:rPr>
        <w:t>Tel:  0</w:t>
      </w:r>
      <w:r w:rsidR="00DD32E4">
        <w:rPr>
          <w:rFonts w:ascii="Arial" w:hAnsi="Arial" w:cs="Arial"/>
          <w:b/>
          <w:sz w:val="24"/>
          <w:szCs w:val="24"/>
          <w:lang w:val="en-GB"/>
        </w:rPr>
        <w:t>7843528339</w:t>
      </w:r>
      <w:r>
        <w:rPr>
          <w:rFonts w:ascii="Arial" w:hAnsi="Arial" w:cs="Arial"/>
          <w:b/>
          <w:sz w:val="24"/>
          <w:szCs w:val="24"/>
          <w:lang w:val="en-GB"/>
        </w:rPr>
        <w:t xml:space="preserve">      Email: </w:t>
      </w:r>
      <w:r w:rsidR="00DD32E4">
        <w:rPr>
          <w:rFonts w:ascii="Arial" w:hAnsi="Arial" w:cs="Arial"/>
          <w:b/>
          <w:sz w:val="24"/>
          <w:szCs w:val="24"/>
          <w:lang w:val="en-GB"/>
        </w:rPr>
        <w:t>raskelf</w:t>
      </w:r>
      <w:r>
        <w:rPr>
          <w:rFonts w:ascii="Arial" w:hAnsi="Arial" w:cs="Arial"/>
          <w:b/>
          <w:sz w:val="24"/>
          <w:szCs w:val="24"/>
          <w:lang w:val="en-GB"/>
        </w:rPr>
        <w:t>parishcouncil@</w:t>
      </w:r>
      <w:r w:rsidR="000A3910">
        <w:rPr>
          <w:rFonts w:ascii="Arial" w:hAnsi="Arial" w:cs="Arial"/>
          <w:b/>
          <w:sz w:val="24"/>
          <w:szCs w:val="24"/>
          <w:lang w:val="en-GB"/>
        </w:rPr>
        <w:t>gmail</w:t>
      </w:r>
      <w:r>
        <w:rPr>
          <w:rFonts w:ascii="Arial" w:hAnsi="Arial" w:cs="Arial"/>
          <w:b/>
          <w:sz w:val="24"/>
          <w:szCs w:val="24"/>
          <w:lang w:val="en-GB"/>
        </w:rPr>
        <w:t>.com</w:t>
      </w:r>
    </w:p>
    <w:p w14:paraId="0B710BF9" w14:textId="77777777" w:rsidR="00621AED" w:rsidRDefault="00621AED">
      <w:pPr>
        <w:pStyle w:val="Header"/>
        <w:tabs>
          <w:tab w:val="clear" w:pos="4153"/>
          <w:tab w:val="clear" w:pos="8306"/>
        </w:tabs>
        <w:rPr>
          <w:rFonts w:ascii="Arial" w:hAnsi="Arial" w:cs="Arial"/>
          <w:b/>
          <w:sz w:val="24"/>
          <w:szCs w:val="24"/>
          <w:lang w:val="en-GB"/>
        </w:rPr>
      </w:pPr>
    </w:p>
    <w:p w14:paraId="0AE5167E" w14:textId="299A912B" w:rsidR="00621AED" w:rsidRDefault="004F1713">
      <w:pPr>
        <w:pStyle w:val="Header"/>
        <w:tabs>
          <w:tab w:val="clear" w:pos="4153"/>
          <w:tab w:val="clear" w:pos="8306"/>
        </w:tabs>
        <w:jc w:val="center"/>
        <w:rPr>
          <w:rFonts w:ascii="Arial" w:hAnsi="Arial" w:cs="Arial"/>
          <w:b/>
          <w:sz w:val="24"/>
          <w:szCs w:val="24"/>
          <w:lang w:val="en-GB"/>
        </w:rPr>
      </w:pPr>
      <w:r>
        <w:rPr>
          <w:rFonts w:ascii="Arial" w:hAnsi="Arial" w:cs="Arial"/>
          <w:sz w:val="24"/>
          <w:szCs w:val="24"/>
          <w:lang w:val="en-GB"/>
        </w:rPr>
        <w:t xml:space="preserve">You are summoned to attend a Meeting of </w:t>
      </w:r>
      <w:proofErr w:type="spellStart"/>
      <w:r w:rsidR="0078023F">
        <w:rPr>
          <w:rFonts w:ascii="Arial" w:hAnsi="Arial" w:cs="Arial"/>
          <w:sz w:val="24"/>
          <w:szCs w:val="24"/>
          <w:lang w:val="en-GB"/>
        </w:rPr>
        <w:t>Raskelf</w:t>
      </w:r>
      <w:proofErr w:type="spellEnd"/>
      <w:r>
        <w:rPr>
          <w:rFonts w:ascii="Arial" w:hAnsi="Arial" w:cs="Arial"/>
          <w:sz w:val="24"/>
          <w:szCs w:val="24"/>
          <w:lang w:val="en-GB"/>
        </w:rPr>
        <w:t xml:space="preserve"> Parish Council on </w:t>
      </w:r>
    </w:p>
    <w:p w14:paraId="119C9ABF" w14:textId="78A9DBB7" w:rsidR="00621AED" w:rsidRDefault="001F32FE">
      <w:pPr>
        <w:pStyle w:val="Header"/>
        <w:tabs>
          <w:tab w:val="clear" w:pos="4153"/>
          <w:tab w:val="clear" w:pos="8306"/>
        </w:tabs>
        <w:jc w:val="center"/>
        <w:rPr>
          <w:rFonts w:ascii="Arial" w:hAnsi="Arial" w:cs="Arial"/>
          <w:b/>
          <w:sz w:val="24"/>
          <w:szCs w:val="24"/>
          <w:lang w:val="en-GB"/>
        </w:rPr>
      </w:pPr>
      <w:r>
        <w:rPr>
          <w:rFonts w:ascii="Arial" w:hAnsi="Arial" w:cs="Arial"/>
          <w:b/>
          <w:sz w:val="24"/>
          <w:szCs w:val="24"/>
          <w:lang w:val="en-GB"/>
        </w:rPr>
        <w:t>Mon</w:t>
      </w:r>
      <w:r w:rsidR="004F1713">
        <w:rPr>
          <w:rFonts w:ascii="Arial" w:hAnsi="Arial" w:cs="Arial"/>
          <w:b/>
          <w:sz w:val="24"/>
          <w:szCs w:val="24"/>
          <w:lang w:val="en-GB"/>
        </w:rPr>
        <w:t xml:space="preserve">day </w:t>
      </w:r>
      <w:r w:rsidR="00656D6E">
        <w:rPr>
          <w:rFonts w:ascii="Arial" w:hAnsi="Arial" w:cs="Arial"/>
          <w:b/>
          <w:sz w:val="24"/>
          <w:szCs w:val="24"/>
          <w:lang w:val="en-GB"/>
        </w:rPr>
        <w:t>9</w:t>
      </w:r>
      <w:r w:rsidR="00DD32E4">
        <w:rPr>
          <w:rFonts w:ascii="Arial" w:hAnsi="Arial" w:cs="Arial"/>
          <w:b/>
          <w:sz w:val="24"/>
          <w:szCs w:val="24"/>
          <w:lang w:val="en-GB"/>
        </w:rPr>
        <w:t xml:space="preserve"> </w:t>
      </w:r>
      <w:r w:rsidR="00656D6E">
        <w:rPr>
          <w:rFonts w:ascii="Arial" w:hAnsi="Arial" w:cs="Arial"/>
          <w:b/>
          <w:sz w:val="24"/>
          <w:szCs w:val="24"/>
          <w:lang w:val="en-GB"/>
        </w:rPr>
        <w:t>March</w:t>
      </w:r>
      <w:r w:rsidR="004735BC">
        <w:rPr>
          <w:rFonts w:ascii="Arial" w:hAnsi="Arial" w:cs="Arial"/>
          <w:b/>
          <w:sz w:val="24"/>
          <w:szCs w:val="24"/>
          <w:lang w:val="en-GB"/>
        </w:rPr>
        <w:t xml:space="preserve"> 20</w:t>
      </w:r>
      <w:r w:rsidR="002421FC">
        <w:rPr>
          <w:rFonts w:ascii="Arial" w:hAnsi="Arial" w:cs="Arial"/>
          <w:b/>
          <w:sz w:val="24"/>
          <w:szCs w:val="24"/>
          <w:lang w:val="en-GB"/>
        </w:rPr>
        <w:t>20</w:t>
      </w:r>
      <w:r w:rsidR="004F1713">
        <w:rPr>
          <w:rFonts w:ascii="Arial" w:hAnsi="Arial" w:cs="Arial"/>
          <w:bCs/>
          <w:sz w:val="24"/>
          <w:szCs w:val="24"/>
          <w:lang w:val="en-GB"/>
        </w:rPr>
        <w:t xml:space="preserve"> </w:t>
      </w:r>
      <w:r w:rsidR="004F1713">
        <w:rPr>
          <w:rFonts w:ascii="Arial" w:hAnsi="Arial" w:cs="Arial"/>
          <w:sz w:val="24"/>
          <w:szCs w:val="24"/>
          <w:lang w:val="en-GB"/>
        </w:rPr>
        <w:t xml:space="preserve">commencing at </w:t>
      </w:r>
      <w:r w:rsidR="004F1713">
        <w:rPr>
          <w:rFonts w:ascii="Arial" w:hAnsi="Arial" w:cs="Arial"/>
          <w:bCs/>
          <w:sz w:val="24"/>
          <w:szCs w:val="24"/>
          <w:lang w:val="en-GB"/>
        </w:rPr>
        <w:t>7.</w:t>
      </w:r>
      <w:r w:rsidR="002421FC">
        <w:rPr>
          <w:rFonts w:ascii="Arial" w:hAnsi="Arial" w:cs="Arial"/>
          <w:bCs/>
          <w:sz w:val="24"/>
          <w:szCs w:val="24"/>
          <w:lang w:val="en-GB"/>
        </w:rPr>
        <w:t>0</w:t>
      </w:r>
      <w:r w:rsidR="004F1713">
        <w:rPr>
          <w:rFonts w:ascii="Arial" w:hAnsi="Arial" w:cs="Arial"/>
          <w:bCs/>
          <w:sz w:val="24"/>
          <w:szCs w:val="24"/>
          <w:lang w:val="en-GB"/>
        </w:rPr>
        <w:t>0pm</w:t>
      </w:r>
      <w:r w:rsidR="004F1713">
        <w:rPr>
          <w:rFonts w:ascii="Arial" w:hAnsi="Arial" w:cs="Arial"/>
          <w:sz w:val="24"/>
          <w:szCs w:val="24"/>
          <w:lang w:val="en-GB"/>
        </w:rPr>
        <w:t xml:space="preserve"> at</w:t>
      </w:r>
      <w:r w:rsidR="004F1713">
        <w:rPr>
          <w:rFonts w:ascii="Arial" w:hAnsi="Arial" w:cs="Arial"/>
          <w:bCs/>
          <w:sz w:val="24"/>
          <w:szCs w:val="24"/>
          <w:lang w:val="en-GB"/>
        </w:rPr>
        <w:t xml:space="preserve"> </w:t>
      </w:r>
      <w:proofErr w:type="spellStart"/>
      <w:r w:rsidR="00DD32E4" w:rsidRPr="00DD32E4">
        <w:rPr>
          <w:rFonts w:ascii="Arial" w:hAnsi="Arial" w:cs="Arial"/>
          <w:b/>
          <w:bCs/>
          <w:sz w:val="24"/>
          <w:szCs w:val="24"/>
          <w:lang w:val="en-GB"/>
        </w:rPr>
        <w:t>Raskelf</w:t>
      </w:r>
      <w:proofErr w:type="spellEnd"/>
      <w:r w:rsidR="004F1713" w:rsidRPr="00F36FC5">
        <w:rPr>
          <w:rFonts w:ascii="Arial" w:hAnsi="Arial" w:cs="Arial"/>
          <w:b/>
          <w:bCs/>
          <w:sz w:val="24"/>
          <w:szCs w:val="24"/>
          <w:lang w:val="en-GB"/>
        </w:rPr>
        <w:t xml:space="preserve"> Village Hall</w:t>
      </w:r>
      <w:r w:rsidR="004F1713">
        <w:rPr>
          <w:rFonts w:ascii="Arial" w:hAnsi="Arial" w:cs="Arial"/>
          <w:sz w:val="24"/>
          <w:szCs w:val="24"/>
          <w:lang w:val="en-GB"/>
        </w:rPr>
        <w:t>.</w:t>
      </w:r>
    </w:p>
    <w:p w14:paraId="3FE942FD" w14:textId="77777777" w:rsidR="00621AED" w:rsidRDefault="00621AED">
      <w:pPr>
        <w:pStyle w:val="Header"/>
        <w:tabs>
          <w:tab w:val="clear" w:pos="4153"/>
          <w:tab w:val="clear" w:pos="8306"/>
        </w:tabs>
        <w:jc w:val="center"/>
        <w:rPr>
          <w:rFonts w:ascii="Arial" w:hAnsi="Arial" w:cs="Arial"/>
          <w:b/>
          <w:sz w:val="24"/>
          <w:szCs w:val="24"/>
          <w:lang w:val="en-GB"/>
        </w:rPr>
      </w:pPr>
    </w:p>
    <w:p w14:paraId="72BBC730" w14:textId="77777777" w:rsidR="00621AED" w:rsidRDefault="004F1713">
      <w:pPr>
        <w:pStyle w:val="Header"/>
        <w:tabs>
          <w:tab w:val="clear" w:pos="4153"/>
          <w:tab w:val="clear" w:pos="8306"/>
        </w:tabs>
        <w:jc w:val="center"/>
        <w:rPr>
          <w:rFonts w:ascii="Arial" w:hAnsi="Arial" w:cs="Arial"/>
          <w:sz w:val="24"/>
          <w:szCs w:val="24"/>
          <w:lang w:val="en-GB"/>
        </w:rPr>
      </w:pPr>
      <w:r>
        <w:rPr>
          <w:rFonts w:ascii="Arial" w:hAnsi="Arial" w:cs="Arial"/>
          <w:sz w:val="24"/>
          <w:szCs w:val="24"/>
          <w:lang w:val="en-GB"/>
        </w:rPr>
        <w:t xml:space="preserve">Members of the press and public are welcome to attend and listen to the proceedings.  Members of the public may speak at the </w:t>
      </w:r>
      <w:proofErr w:type="spellStart"/>
      <w:r>
        <w:rPr>
          <w:rFonts w:ascii="Arial" w:hAnsi="Arial" w:cs="Arial"/>
          <w:sz w:val="24"/>
          <w:szCs w:val="24"/>
          <w:lang w:val="en-GB"/>
        </w:rPr>
        <w:t>Chairmans</w:t>
      </w:r>
      <w:proofErr w:type="spellEnd"/>
      <w:r>
        <w:rPr>
          <w:rFonts w:ascii="Arial" w:hAnsi="Arial" w:cs="Arial"/>
          <w:sz w:val="24"/>
          <w:szCs w:val="24"/>
          <w:lang w:val="en-GB"/>
        </w:rPr>
        <w:t xml:space="preserve"> discretion for up to two minutes.  </w:t>
      </w:r>
    </w:p>
    <w:p w14:paraId="28D57021" w14:textId="77777777" w:rsidR="00621AED" w:rsidRDefault="00621AED">
      <w:pPr>
        <w:pStyle w:val="Header"/>
        <w:tabs>
          <w:tab w:val="clear" w:pos="4153"/>
          <w:tab w:val="clear" w:pos="8306"/>
        </w:tabs>
        <w:jc w:val="center"/>
        <w:rPr>
          <w:rFonts w:ascii="Arial" w:hAnsi="Arial" w:cs="Arial"/>
          <w:sz w:val="24"/>
          <w:szCs w:val="24"/>
          <w:lang w:val="en-GB"/>
        </w:rPr>
      </w:pPr>
    </w:p>
    <w:p w14:paraId="1F3B66DA" w14:textId="77777777" w:rsidR="00621AED" w:rsidRDefault="004F1713">
      <w:pPr>
        <w:pStyle w:val="Header"/>
        <w:tabs>
          <w:tab w:val="clear" w:pos="4153"/>
          <w:tab w:val="clear" w:pos="8306"/>
        </w:tabs>
        <w:jc w:val="center"/>
        <w:rPr>
          <w:rFonts w:ascii="Arial" w:hAnsi="Arial" w:cs="Arial"/>
          <w:sz w:val="24"/>
          <w:szCs w:val="24"/>
          <w:lang w:val="en-GB"/>
        </w:rPr>
      </w:pPr>
      <w:r>
        <w:rPr>
          <w:rFonts w:ascii="Arial" w:hAnsi="Arial" w:cs="Arial"/>
          <w:color w:val="0D0D0D"/>
          <w:sz w:val="24"/>
          <w:szCs w:val="24"/>
          <w:lang w:val="en-GB"/>
        </w:rPr>
        <w:t>The public and the press have a right to record, film or broadcast Parish Council Meetings.   It would be helpful if the Clerk could be advised in advance, in order that the Parish Council provide reasonable facilities to meet the needs of the person filming.</w:t>
      </w:r>
    </w:p>
    <w:p w14:paraId="44E569E6" w14:textId="77777777" w:rsidR="00621AED" w:rsidRDefault="00621AED">
      <w:pPr>
        <w:pStyle w:val="Header"/>
        <w:tabs>
          <w:tab w:val="clear" w:pos="4153"/>
          <w:tab w:val="clear" w:pos="8306"/>
        </w:tabs>
        <w:rPr>
          <w:rFonts w:ascii="Arial" w:hAnsi="Arial" w:cs="Arial"/>
          <w:sz w:val="24"/>
          <w:szCs w:val="24"/>
          <w:lang w:val="en-GB"/>
        </w:rPr>
      </w:pPr>
    </w:p>
    <w:p w14:paraId="301C78F1" w14:textId="77777777" w:rsidR="00621AED" w:rsidRDefault="00621AED">
      <w:pPr>
        <w:pStyle w:val="Header"/>
        <w:tabs>
          <w:tab w:val="clear" w:pos="4153"/>
          <w:tab w:val="clear" w:pos="8306"/>
        </w:tabs>
        <w:rPr>
          <w:rFonts w:ascii="Arial" w:hAnsi="Arial" w:cs="Arial"/>
          <w:b/>
          <w:sz w:val="24"/>
          <w:szCs w:val="24"/>
          <w:lang w:val="en-GB"/>
        </w:rPr>
      </w:pPr>
    </w:p>
    <w:p w14:paraId="4F588DF7" w14:textId="0C9BD63B" w:rsidR="00621AED" w:rsidRDefault="004F1713">
      <w:pPr>
        <w:pStyle w:val="Header"/>
        <w:tabs>
          <w:tab w:val="clear" w:pos="4153"/>
          <w:tab w:val="clear" w:pos="8306"/>
        </w:tabs>
        <w:rPr>
          <w:rFonts w:ascii="Arial" w:hAnsi="Arial" w:cs="Arial"/>
          <w:b/>
          <w:sz w:val="24"/>
          <w:szCs w:val="24"/>
          <w:lang w:val="en-GB"/>
        </w:rPr>
      </w:pPr>
      <w:r>
        <w:rPr>
          <w:rFonts w:ascii="Arial" w:hAnsi="Arial" w:cs="Arial"/>
          <w:b/>
          <w:sz w:val="24"/>
          <w:szCs w:val="24"/>
          <w:lang w:val="en-GB"/>
        </w:rPr>
        <w:t>Sandra Windross (Mrs)</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r w:rsidR="00656D6E">
        <w:rPr>
          <w:rFonts w:ascii="Arial" w:hAnsi="Arial" w:cs="Arial"/>
          <w:b/>
          <w:sz w:val="24"/>
          <w:szCs w:val="24"/>
          <w:lang w:val="en-GB"/>
        </w:rPr>
        <w:t>4</w:t>
      </w:r>
      <w:r w:rsidR="00D92F7D">
        <w:rPr>
          <w:rFonts w:ascii="Arial" w:hAnsi="Arial" w:cs="Arial"/>
          <w:b/>
          <w:sz w:val="24"/>
          <w:szCs w:val="24"/>
          <w:lang w:val="en-GB"/>
        </w:rPr>
        <w:t xml:space="preserve"> </w:t>
      </w:r>
      <w:r w:rsidR="00656D6E">
        <w:rPr>
          <w:rFonts w:ascii="Arial" w:hAnsi="Arial" w:cs="Arial"/>
          <w:b/>
          <w:sz w:val="24"/>
          <w:szCs w:val="24"/>
          <w:lang w:val="en-GB"/>
        </w:rPr>
        <w:t>March</w:t>
      </w:r>
      <w:r w:rsidR="002421FC">
        <w:rPr>
          <w:rFonts w:ascii="Arial" w:hAnsi="Arial" w:cs="Arial"/>
          <w:b/>
          <w:sz w:val="24"/>
          <w:szCs w:val="24"/>
          <w:lang w:val="en-GB"/>
        </w:rPr>
        <w:t xml:space="preserve"> 2020</w:t>
      </w:r>
    </w:p>
    <w:p w14:paraId="134B2376" w14:textId="77777777" w:rsidR="00621AED" w:rsidRDefault="004F1713">
      <w:pPr>
        <w:pStyle w:val="Header"/>
        <w:tabs>
          <w:tab w:val="clear" w:pos="4153"/>
          <w:tab w:val="clear" w:pos="8306"/>
        </w:tabs>
        <w:rPr>
          <w:rFonts w:ascii="Arial" w:hAnsi="Arial" w:cs="Arial"/>
          <w:b/>
          <w:sz w:val="36"/>
          <w:szCs w:val="36"/>
        </w:rPr>
      </w:pPr>
      <w:r>
        <w:rPr>
          <w:rFonts w:ascii="Arial" w:hAnsi="Arial" w:cs="Arial"/>
          <w:b/>
          <w:sz w:val="24"/>
          <w:szCs w:val="24"/>
          <w:lang w:val="en-GB"/>
        </w:rPr>
        <w:t>Clerk to the Council</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r>
        <w:rPr>
          <w:rFonts w:ascii="Arial" w:hAnsi="Arial" w:cs="Arial"/>
          <w:b/>
          <w:sz w:val="36"/>
          <w:szCs w:val="36"/>
          <w:lang w:val="en-GB"/>
        </w:rPr>
        <w:t xml:space="preserve">  </w:t>
      </w:r>
    </w:p>
    <w:p w14:paraId="449C1A78" w14:textId="77777777" w:rsidR="00621AED" w:rsidRDefault="00621AED">
      <w:pPr>
        <w:pStyle w:val="Header"/>
        <w:tabs>
          <w:tab w:val="clear" w:pos="4153"/>
          <w:tab w:val="clear" w:pos="8306"/>
        </w:tabs>
        <w:jc w:val="center"/>
        <w:rPr>
          <w:rFonts w:ascii="Arial" w:hAnsi="Arial" w:cs="Arial"/>
          <w:b/>
          <w:sz w:val="36"/>
          <w:szCs w:val="36"/>
        </w:rPr>
      </w:pPr>
    </w:p>
    <w:p w14:paraId="33B034B4" w14:textId="77777777" w:rsidR="00621AED" w:rsidRDefault="004F1713">
      <w:pPr>
        <w:pStyle w:val="Header"/>
        <w:tabs>
          <w:tab w:val="clear" w:pos="4153"/>
          <w:tab w:val="clear" w:pos="8306"/>
        </w:tabs>
        <w:jc w:val="center"/>
        <w:rPr>
          <w:rFonts w:ascii="Arial" w:hAnsi="Arial" w:cs="Arial"/>
          <w:b/>
          <w:sz w:val="36"/>
          <w:szCs w:val="36"/>
        </w:rPr>
      </w:pPr>
      <w:r>
        <w:rPr>
          <w:rFonts w:ascii="Arial" w:hAnsi="Arial" w:cs="Arial"/>
          <w:b/>
          <w:sz w:val="36"/>
          <w:szCs w:val="36"/>
        </w:rPr>
        <w:t>AGENDA</w:t>
      </w:r>
    </w:p>
    <w:p w14:paraId="09E29F55" w14:textId="77777777" w:rsidR="00621AED" w:rsidRDefault="00621AED">
      <w:pPr>
        <w:pStyle w:val="Header"/>
        <w:tabs>
          <w:tab w:val="clear" w:pos="4153"/>
          <w:tab w:val="clear" w:pos="8306"/>
        </w:tabs>
        <w:jc w:val="center"/>
        <w:rPr>
          <w:rFonts w:ascii="Arial" w:hAnsi="Arial" w:cs="Arial"/>
          <w:b/>
          <w:sz w:val="36"/>
          <w:szCs w:val="36"/>
        </w:rPr>
      </w:pPr>
    </w:p>
    <w:p w14:paraId="56072D5C" w14:textId="77777777" w:rsidR="00621AED" w:rsidRPr="00EA3474" w:rsidRDefault="004F1713">
      <w:pPr>
        <w:rPr>
          <w:rFonts w:ascii="Arial" w:hAnsi="Arial" w:cs="Arial"/>
          <w:b/>
          <w:szCs w:val="22"/>
        </w:rPr>
      </w:pPr>
      <w:r w:rsidRPr="00EA3474">
        <w:rPr>
          <w:rFonts w:ascii="Arial" w:hAnsi="Arial" w:cs="Arial"/>
          <w:b/>
          <w:szCs w:val="22"/>
          <w:u w:val="single"/>
        </w:rPr>
        <w:t>Public Forum</w:t>
      </w:r>
    </w:p>
    <w:p w14:paraId="6C640613" w14:textId="77777777" w:rsidR="00621AED" w:rsidRPr="00EA3474" w:rsidRDefault="004F1713">
      <w:pPr>
        <w:jc w:val="both"/>
        <w:rPr>
          <w:rFonts w:ascii="Arial" w:hAnsi="Arial" w:cs="Arial"/>
          <w:b/>
          <w:szCs w:val="22"/>
          <w:lang w:val="en-GB"/>
        </w:rPr>
      </w:pPr>
      <w:r w:rsidRPr="00EA3474">
        <w:rPr>
          <w:rFonts w:ascii="Arial" w:hAnsi="Arial" w:cs="Arial"/>
          <w:b/>
          <w:szCs w:val="22"/>
        </w:rPr>
        <w:t xml:space="preserve">An opportunity for members of the public to comment on agenda items.  </w:t>
      </w:r>
    </w:p>
    <w:p w14:paraId="5449F712" w14:textId="77777777" w:rsidR="00621AED" w:rsidRPr="00EA3474" w:rsidRDefault="00621AED">
      <w:pPr>
        <w:pStyle w:val="ListParagraph"/>
        <w:tabs>
          <w:tab w:val="left" w:pos="720"/>
          <w:tab w:val="center" w:pos="4153"/>
          <w:tab w:val="right" w:pos="8306"/>
        </w:tabs>
        <w:ind w:left="0"/>
        <w:rPr>
          <w:rFonts w:ascii="Arial" w:hAnsi="Arial" w:cs="Arial"/>
          <w:b/>
          <w:szCs w:val="22"/>
          <w:lang w:val="en-GB"/>
        </w:rPr>
      </w:pPr>
    </w:p>
    <w:p w14:paraId="3498443B" w14:textId="77777777" w:rsidR="00621AED" w:rsidRPr="00EA3474" w:rsidRDefault="004F1713">
      <w:pPr>
        <w:pStyle w:val="ListParagraph"/>
        <w:tabs>
          <w:tab w:val="left" w:pos="720"/>
          <w:tab w:val="center" w:pos="4153"/>
          <w:tab w:val="right" w:pos="8306"/>
        </w:tabs>
        <w:ind w:left="0"/>
        <w:rPr>
          <w:rFonts w:ascii="Arial" w:hAnsi="Arial" w:cs="Arial"/>
          <w:szCs w:val="22"/>
          <w:lang w:val="en-GB"/>
        </w:rPr>
      </w:pPr>
      <w:r w:rsidRPr="00EA3474">
        <w:rPr>
          <w:rFonts w:ascii="Arial" w:hAnsi="Arial" w:cs="Arial"/>
          <w:b/>
          <w:szCs w:val="22"/>
          <w:lang w:val="en-GB"/>
        </w:rPr>
        <w:t>1.</w:t>
      </w:r>
      <w:r w:rsidRPr="00EA3474">
        <w:rPr>
          <w:rFonts w:ascii="Arial" w:hAnsi="Arial" w:cs="Arial"/>
          <w:b/>
          <w:szCs w:val="22"/>
          <w:lang w:val="en-GB"/>
        </w:rPr>
        <w:tab/>
        <w:t>Apologies</w:t>
      </w:r>
    </w:p>
    <w:p w14:paraId="507E6B57" w14:textId="77777777" w:rsidR="00621AED" w:rsidRPr="00EA3474" w:rsidRDefault="004F1713">
      <w:pPr>
        <w:ind w:firstLine="720"/>
        <w:rPr>
          <w:rFonts w:ascii="Arial" w:hAnsi="Arial" w:cs="Arial"/>
          <w:szCs w:val="22"/>
          <w:lang w:val="en-GB"/>
        </w:rPr>
      </w:pPr>
      <w:r w:rsidRPr="00EA3474">
        <w:rPr>
          <w:rFonts w:ascii="Arial" w:hAnsi="Arial" w:cs="Arial"/>
          <w:szCs w:val="22"/>
          <w:lang w:val="en-GB"/>
        </w:rPr>
        <w:t>To receive and record apologies for absence</w:t>
      </w:r>
    </w:p>
    <w:p w14:paraId="2B583FFB" w14:textId="77777777" w:rsidR="00621AED" w:rsidRPr="00EA3474" w:rsidRDefault="00621AED">
      <w:pPr>
        <w:ind w:left="360"/>
        <w:rPr>
          <w:rFonts w:ascii="Arial" w:hAnsi="Arial" w:cs="Arial"/>
          <w:szCs w:val="22"/>
          <w:lang w:val="en-GB"/>
        </w:rPr>
      </w:pPr>
    </w:p>
    <w:p w14:paraId="739B4663" w14:textId="77777777" w:rsidR="00621AED" w:rsidRPr="00EA3474" w:rsidRDefault="004F1713">
      <w:pPr>
        <w:tabs>
          <w:tab w:val="left" w:pos="720"/>
          <w:tab w:val="center" w:pos="4153"/>
          <w:tab w:val="right" w:pos="8306"/>
        </w:tabs>
        <w:rPr>
          <w:rFonts w:ascii="Arial" w:hAnsi="Arial" w:cs="Arial"/>
          <w:b/>
          <w:szCs w:val="22"/>
        </w:rPr>
      </w:pPr>
      <w:r w:rsidRPr="00EA3474">
        <w:rPr>
          <w:rFonts w:ascii="Arial" w:hAnsi="Arial" w:cs="Arial"/>
          <w:b/>
          <w:szCs w:val="22"/>
        </w:rPr>
        <w:t>2.</w:t>
      </w:r>
      <w:r w:rsidRPr="00EA3474">
        <w:rPr>
          <w:rFonts w:ascii="Arial" w:hAnsi="Arial" w:cs="Arial"/>
          <w:b/>
          <w:szCs w:val="22"/>
        </w:rPr>
        <w:tab/>
        <w:t>Declarations of Interest</w:t>
      </w:r>
    </w:p>
    <w:p w14:paraId="26E84BBD" w14:textId="77777777" w:rsidR="00621AED" w:rsidRPr="00EA3474" w:rsidRDefault="004F1713" w:rsidP="00E83C3E">
      <w:pPr>
        <w:tabs>
          <w:tab w:val="left" w:pos="757"/>
          <w:tab w:val="center" w:pos="4153"/>
          <w:tab w:val="right" w:pos="8306"/>
        </w:tabs>
        <w:ind w:left="1418" w:hanging="709"/>
        <w:jc w:val="both"/>
        <w:rPr>
          <w:rFonts w:ascii="Arial" w:hAnsi="Arial" w:cs="Arial"/>
          <w:b/>
          <w:bCs/>
          <w:szCs w:val="22"/>
        </w:rPr>
      </w:pPr>
      <w:r w:rsidRPr="00EA3474">
        <w:rPr>
          <w:rFonts w:ascii="Arial" w:hAnsi="Arial" w:cs="Arial"/>
          <w:b/>
          <w:szCs w:val="22"/>
        </w:rPr>
        <w:tab/>
        <w:t>2.1</w:t>
      </w:r>
      <w:r w:rsidRPr="00EA3474">
        <w:rPr>
          <w:rFonts w:ascii="Arial" w:hAnsi="Arial" w:cs="Arial"/>
          <w:b/>
          <w:szCs w:val="22"/>
        </w:rPr>
        <w:tab/>
      </w:r>
      <w:r w:rsidRPr="00EA3474">
        <w:rPr>
          <w:rFonts w:ascii="Arial" w:hAnsi="Arial" w:cs="Arial"/>
          <w:szCs w:val="22"/>
        </w:rPr>
        <w:t xml:space="preserve">To receive any declarations of interest not already declared under the </w:t>
      </w:r>
      <w:r w:rsidRPr="00EA3474">
        <w:rPr>
          <w:rFonts w:ascii="Arial" w:hAnsi="Arial" w:cs="Arial"/>
          <w:szCs w:val="22"/>
        </w:rPr>
        <w:tab/>
        <w:t xml:space="preserve">Council's code of conduct or members Register of Disclosable Pecuniary </w:t>
      </w:r>
      <w:r w:rsidRPr="00EA3474">
        <w:rPr>
          <w:rFonts w:ascii="Arial" w:hAnsi="Arial" w:cs="Arial"/>
          <w:szCs w:val="22"/>
        </w:rPr>
        <w:tab/>
        <w:t>interests.</w:t>
      </w:r>
    </w:p>
    <w:p w14:paraId="38AE4A3B" w14:textId="1AA26607" w:rsidR="00621AED" w:rsidRPr="00EA3474" w:rsidRDefault="004F1713">
      <w:pPr>
        <w:tabs>
          <w:tab w:val="left" w:pos="720"/>
          <w:tab w:val="left" w:pos="1539"/>
          <w:tab w:val="center" w:pos="4153"/>
          <w:tab w:val="right" w:pos="8306"/>
        </w:tabs>
        <w:jc w:val="both"/>
        <w:rPr>
          <w:rFonts w:ascii="Arial" w:hAnsi="Arial" w:cs="Arial"/>
          <w:szCs w:val="22"/>
        </w:rPr>
      </w:pPr>
      <w:r w:rsidRPr="00EA3474">
        <w:rPr>
          <w:rFonts w:ascii="Arial" w:hAnsi="Arial" w:cs="Arial"/>
          <w:b/>
          <w:bCs/>
          <w:szCs w:val="22"/>
        </w:rPr>
        <w:tab/>
        <w:t>2.2</w:t>
      </w:r>
      <w:r w:rsidR="00E83C3E">
        <w:rPr>
          <w:rFonts w:ascii="Arial" w:hAnsi="Arial" w:cs="Arial"/>
          <w:b/>
          <w:bCs/>
          <w:szCs w:val="22"/>
        </w:rPr>
        <w:tab/>
      </w:r>
      <w:r w:rsidRPr="00EA3474">
        <w:rPr>
          <w:rFonts w:ascii="Arial" w:hAnsi="Arial" w:cs="Arial"/>
          <w:szCs w:val="22"/>
        </w:rPr>
        <w:t>To receive and consider any applications for dispensation</w:t>
      </w:r>
    </w:p>
    <w:p w14:paraId="11629898" w14:textId="77777777" w:rsidR="00621AED" w:rsidRPr="00EA3474" w:rsidRDefault="00621AED">
      <w:pPr>
        <w:tabs>
          <w:tab w:val="center" w:pos="4153"/>
          <w:tab w:val="right" w:pos="8306"/>
        </w:tabs>
        <w:rPr>
          <w:rFonts w:ascii="Arial" w:hAnsi="Arial" w:cs="Arial"/>
          <w:szCs w:val="22"/>
        </w:rPr>
      </w:pPr>
    </w:p>
    <w:p w14:paraId="0E84CCEC" w14:textId="77777777" w:rsidR="00621AED" w:rsidRPr="00EA3474" w:rsidRDefault="004F1713">
      <w:pPr>
        <w:tabs>
          <w:tab w:val="left" w:pos="718"/>
          <w:tab w:val="center" w:pos="4153"/>
          <w:tab w:val="right" w:pos="8306"/>
        </w:tabs>
        <w:rPr>
          <w:rFonts w:ascii="Arial" w:hAnsi="Arial" w:cs="Arial"/>
          <w:szCs w:val="22"/>
          <w:lang w:val="en-GB"/>
        </w:rPr>
      </w:pPr>
      <w:r w:rsidRPr="00EA3474">
        <w:rPr>
          <w:rFonts w:ascii="Arial" w:hAnsi="Arial" w:cs="Arial"/>
          <w:b/>
          <w:szCs w:val="22"/>
        </w:rPr>
        <w:t>3.</w:t>
      </w:r>
      <w:r w:rsidRPr="00EA3474">
        <w:rPr>
          <w:rFonts w:ascii="Arial" w:hAnsi="Arial" w:cs="Arial"/>
          <w:b/>
          <w:szCs w:val="22"/>
        </w:rPr>
        <w:tab/>
        <w:t xml:space="preserve">Minutes </w:t>
      </w:r>
      <w:proofErr w:type="gramStart"/>
      <w:r w:rsidRPr="00EA3474">
        <w:rPr>
          <w:rFonts w:ascii="Arial" w:hAnsi="Arial" w:cs="Arial"/>
          <w:b/>
          <w:szCs w:val="22"/>
        </w:rPr>
        <w:t>Of</w:t>
      </w:r>
      <w:proofErr w:type="gramEnd"/>
      <w:r w:rsidRPr="00EA3474">
        <w:rPr>
          <w:rFonts w:ascii="Arial" w:hAnsi="Arial" w:cs="Arial"/>
          <w:b/>
          <w:szCs w:val="22"/>
        </w:rPr>
        <w:t xml:space="preserve"> The Last Meeting</w:t>
      </w:r>
    </w:p>
    <w:p w14:paraId="17B63B13" w14:textId="13420C29" w:rsidR="00621AED" w:rsidRDefault="004F1713">
      <w:pPr>
        <w:jc w:val="both"/>
        <w:rPr>
          <w:rFonts w:ascii="Arial" w:hAnsi="Arial" w:cs="Arial"/>
          <w:szCs w:val="22"/>
          <w:lang w:val="en-GB"/>
        </w:rPr>
      </w:pPr>
      <w:r w:rsidRPr="00EA3474">
        <w:rPr>
          <w:rFonts w:ascii="Arial" w:hAnsi="Arial" w:cs="Arial"/>
          <w:szCs w:val="22"/>
          <w:lang w:val="en-GB"/>
        </w:rPr>
        <w:tab/>
        <w:t>To approve the minutes of the</w:t>
      </w:r>
      <w:r w:rsidR="001F32FE" w:rsidRPr="00EA3474">
        <w:rPr>
          <w:rFonts w:ascii="Arial" w:hAnsi="Arial" w:cs="Arial"/>
          <w:szCs w:val="22"/>
          <w:lang w:val="en-GB"/>
        </w:rPr>
        <w:t xml:space="preserve"> last</w:t>
      </w:r>
      <w:r w:rsidRPr="00EA3474">
        <w:rPr>
          <w:rFonts w:ascii="Arial" w:hAnsi="Arial" w:cs="Arial"/>
          <w:szCs w:val="22"/>
          <w:lang w:val="en-GB"/>
        </w:rPr>
        <w:t xml:space="preserve"> meeting </w:t>
      </w:r>
    </w:p>
    <w:p w14:paraId="67D94933" w14:textId="15DA0E3C" w:rsidR="00656D6E" w:rsidRDefault="00656D6E">
      <w:pPr>
        <w:jc w:val="both"/>
        <w:rPr>
          <w:rFonts w:ascii="Arial" w:hAnsi="Arial" w:cs="Arial"/>
          <w:szCs w:val="22"/>
          <w:lang w:val="en-GB"/>
        </w:rPr>
      </w:pPr>
    </w:p>
    <w:p w14:paraId="192DD000" w14:textId="77777777" w:rsidR="00CA476F" w:rsidRDefault="00CA476F" w:rsidP="00CA476F">
      <w:pPr>
        <w:ind w:left="720" w:hanging="720"/>
        <w:jc w:val="both"/>
        <w:rPr>
          <w:rFonts w:ascii="Arial" w:hAnsi="Arial" w:cs="Arial"/>
          <w:b/>
          <w:szCs w:val="22"/>
          <w:lang w:val="en-GB"/>
        </w:rPr>
      </w:pPr>
      <w:r w:rsidRPr="00CE64D4">
        <w:rPr>
          <w:rFonts w:ascii="Arial" w:hAnsi="Arial" w:cs="Arial"/>
          <w:b/>
          <w:szCs w:val="22"/>
          <w:lang w:val="en-GB"/>
        </w:rPr>
        <w:t>4.</w:t>
      </w:r>
      <w:r w:rsidRPr="00CE64D4">
        <w:rPr>
          <w:rFonts w:ascii="Arial" w:hAnsi="Arial" w:cs="Arial"/>
          <w:b/>
          <w:szCs w:val="22"/>
          <w:lang w:val="en-GB"/>
        </w:rPr>
        <w:tab/>
      </w:r>
      <w:r>
        <w:rPr>
          <w:rFonts w:ascii="Arial" w:hAnsi="Arial" w:cs="Arial"/>
          <w:b/>
          <w:szCs w:val="22"/>
          <w:lang w:val="en-GB"/>
        </w:rPr>
        <w:t>Receive information on the following ongoing issues and decide further action where necessary</w:t>
      </w:r>
    </w:p>
    <w:p w14:paraId="6960CC11" w14:textId="77777777" w:rsidR="00656D6E" w:rsidRPr="00EA3474" w:rsidRDefault="00656D6E">
      <w:pPr>
        <w:jc w:val="both"/>
        <w:rPr>
          <w:rFonts w:ascii="Arial" w:hAnsi="Arial" w:cs="Arial"/>
          <w:szCs w:val="22"/>
          <w:lang w:val="en-GB"/>
        </w:rPr>
      </w:pPr>
    </w:p>
    <w:p w14:paraId="45050A5D" w14:textId="77777777" w:rsidR="00621AED" w:rsidRPr="00EA3474" w:rsidRDefault="00621AED">
      <w:pPr>
        <w:jc w:val="both"/>
        <w:rPr>
          <w:rFonts w:ascii="Arial" w:hAnsi="Arial" w:cs="Arial"/>
          <w:szCs w:val="22"/>
          <w:lang w:val="en-GB"/>
        </w:rPr>
      </w:pPr>
    </w:p>
    <w:p w14:paraId="643B951F" w14:textId="7CC66DFE" w:rsidR="00621AED" w:rsidRPr="00EA3474" w:rsidRDefault="00CA476F" w:rsidP="00656D6E">
      <w:pPr>
        <w:ind w:left="720" w:hanging="720"/>
        <w:jc w:val="both"/>
        <w:rPr>
          <w:rFonts w:ascii="Arial" w:hAnsi="Arial" w:cs="Arial"/>
          <w:szCs w:val="22"/>
          <w:lang w:val="en-GB"/>
        </w:rPr>
      </w:pPr>
      <w:r>
        <w:rPr>
          <w:rFonts w:ascii="Arial" w:hAnsi="Arial" w:cs="Arial"/>
          <w:b/>
          <w:szCs w:val="22"/>
          <w:lang w:val="en-GB"/>
        </w:rPr>
        <w:t>5</w:t>
      </w:r>
      <w:r w:rsidR="00E83C3E" w:rsidRPr="00CE64D4">
        <w:rPr>
          <w:rFonts w:ascii="Arial" w:hAnsi="Arial" w:cs="Arial"/>
          <w:b/>
          <w:szCs w:val="22"/>
          <w:lang w:val="en-GB"/>
        </w:rPr>
        <w:t>.</w:t>
      </w:r>
      <w:r w:rsidR="00E83C3E" w:rsidRPr="00CE64D4">
        <w:rPr>
          <w:rFonts w:ascii="Arial" w:hAnsi="Arial" w:cs="Arial"/>
          <w:b/>
          <w:szCs w:val="22"/>
          <w:lang w:val="en-GB"/>
        </w:rPr>
        <w:tab/>
      </w:r>
      <w:r w:rsidR="004F1713" w:rsidRPr="00EA3474">
        <w:rPr>
          <w:rFonts w:ascii="Arial" w:hAnsi="Arial" w:cs="Arial"/>
          <w:b/>
          <w:bCs/>
          <w:szCs w:val="22"/>
          <w:lang w:val="en-GB"/>
        </w:rPr>
        <w:t>NYCC matters</w:t>
      </w:r>
    </w:p>
    <w:p w14:paraId="5CD4B18F" w14:textId="5B50537B" w:rsidR="00621AED" w:rsidRPr="00EA3474" w:rsidRDefault="004F1713">
      <w:pPr>
        <w:jc w:val="both"/>
        <w:rPr>
          <w:rFonts w:ascii="Arial" w:hAnsi="Arial" w:cs="Arial"/>
          <w:szCs w:val="22"/>
          <w:lang w:val="en-GB"/>
        </w:rPr>
      </w:pPr>
      <w:r w:rsidRPr="00EA3474">
        <w:rPr>
          <w:rFonts w:ascii="Arial" w:hAnsi="Arial" w:cs="Arial"/>
          <w:szCs w:val="22"/>
          <w:lang w:val="en-GB"/>
        </w:rPr>
        <w:tab/>
      </w:r>
      <w:r w:rsidR="00CA476F">
        <w:rPr>
          <w:rFonts w:ascii="Arial" w:hAnsi="Arial" w:cs="Arial"/>
          <w:szCs w:val="22"/>
          <w:lang w:val="en-GB"/>
        </w:rPr>
        <w:t>5</w:t>
      </w:r>
      <w:r w:rsidRPr="00EA3474">
        <w:rPr>
          <w:rFonts w:ascii="Arial" w:hAnsi="Arial" w:cs="Arial"/>
          <w:b/>
          <w:bCs/>
          <w:szCs w:val="22"/>
          <w:lang w:val="en-GB"/>
        </w:rPr>
        <w:t>.1</w:t>
      </w:r>
      <w:r w:rsidRPr="00EA3474">
        <w:rPr>
          <w:rFonts w:ascii="Arial" w:hAnsi="Arial" w:cs="Arial"/>
          <w:szCs w:val="22"/>
          <w:lang w:val="en-GB"/>
        </w:rPr>
        <w:t xml:space="preserve"> </w:t>
      </w:r>
      <w:r w:rsidRPr="00EA3474">
        <w:rPr>
          <w:rFonts w:ascii="Arial" w:hAnsi="Arial" w:cs="Arial"/>
          <w:szCs w:val="22"/>
          <w:lang w:val="en-GB"/>
        </w:rPr>
        <w:tab/>
        <w:t>To receive any updates and information on NYCC matters</w:t>
      </w:r>
    </w:p>
    <w:p w14:paraId="66AC98FB" w14:textId="77777777" w:rsidR="00621AED" w:rsidRPr="00EA3474" w:rsidRDefault="004F1713">
      <w:pPr>
        <w:jc w:val="both"/>
        <w:rPr>
          <w:rFonts w:ascii="Arial" w:hAnsi="Arial" w:cs="Arial"/>
          <w:b/>
          <w:bCs/>
          <w:szCs w:val="22"/>
          <w:lang w:val="en-GB"/>
        </w:rPr>
      </w:pPr>
      <w:r w:rsidRPr="00EA3474">
        <w:rPr>
          <w:rFonts w:ascii="Arial" w:hAnsi="Arial" w:cs="Arial"/>
          <w:szCs w:val="22"/>
          <w:lang w:val="en-GB"/>
        </w:rPr>
        <w:tab/>
      </w:r>
    </w:p>
    <w:p w14:paraId="0675D3D1" w14:textId="08FBBD08" w:rsidR="00621AED" w:rsidRPr="00EA3474" w:rsidRDefault="00CA476F">
      <w:pPr>
        <w:jc w:val="both"/>
        <w:rPr>
          <w:rFonts w:ascii="Arial" w:hAnsi="Arial" w:cs="Arial"/>
          <w:szCs w:val="22"/>
          <w:lang w:val="en-GB"/>
        </w:rPr>
      </w:pPr>
      <w:r>
        <w:rPr>
          <w:rFonts w:ascii="Arial" w:hAnsi="Arial" w:cs="Arial"/>
          <w:b/>
          <w:bCs/>
          <w:szCs w:val="22"/>
          <w:lang w:val="en-GB"/>
        </w:rPr>
        <w:t>6</w:t>
      </w:r>
      <w:r w:rsidR="004F1713" w:rsidRPr="00EA3474">
        <w:rPr>
          <w:rFonts w:ascii="Arial" w:hAnsi="Arial" w:cs="Arial"/>
          <w:b/>
          <w:bCs/>
          <w:szCs w:val="22"/>
          <w:lang w:val="en-GB"/>
        </w:rPr>
        <w:t>.</w:t>
      </w:r>
      <w:r w:rsidR="004F1713" w:rsidRPr="00EA3474">
        <w:rPr>
          <w:rFonts w:ascii="Arial" w:hAnsi="Arial" w:cs="Arial"/>
          <w:b/>
          <w:bCs/>
          <w:szCs w:val="22"/>
          <w:lang w:val="en-GB"/>
        </w:rPr>
        <w:tab/>
        <w:t>District Council matters</w:t>
      </w:r>
    </w:p>
    <w:p w14:paraId="714BAB5A" w14:textId="6D25B59F" w:rsidR="00621AED" w:rsidRDefault="004F1713">
      <w:pPr>
        <w:jc w:val="both"/>
        <w:rPr>
          <w:rFonts w:ascii="Arial" w:hAnsi="Arial" w:cs="Arial"/>
          <w:szCs w:val="22"/>
          <w:lang w:val="en-GB"/>
        </w:rPr>
      </w:pPr>
      <w:r w:rsidRPr="00EA3474">
        <w:rPr>
          <w:rFonts w:ascii="Arial" w:hAnsi="Arial" w:cs="Arial"/>
          <w:szCs w:val="22"/>
          <w:lang w:val="en-GB"/>
        </w:rPr>
        <w:tab/>
      </w:r>
      <w:r w:rsidR="00CA476F">
        <w:rPr>
          <w:rFonts w:ascii="Arial" w:hAnsi="Arial" w:cs="Arial"/>
          <w:szCs w:val="22"/>
          <w:lang w:val="en-GB"/>
        </w:rPr>
        <w:t>6</w:t>
      </w:r>
      <w:r w:rsidRPr="00EA3474">
        <w:rPr>
          <w:rFonts w:ascii="Arial" w:hAnsi="Arial" w:cs="Arial"/>
          <w:b/>
          <w:bCs/>
          <w:szCs w:val="22"/>
          <w:lang w:val="en-GB"/>
        </w:rPr>
        <w:t>.1</w:t>
      </w:r>
      <w:r w:rsidRPr="00EA3474">
        <w:rPr>
          <w:rFonts w:ascii="Arial" w:hAnsi="Arial" w:cs="Arial"/>
          <w:szCs w:val="22"/>
          <w:lang w:val="en-GB"/>
        </w:rPr>
        <w:tab/>
        <w:t>To receive any updates and information on District Council matters</w:t>
      </w:r>
    </w:p>
    <w:p w14:paraId="3AD2A29E" w14:textId="3DB5577F" w:rsidR="00507FD1" w:rsidRDefault="00507FD1">
      <w:pPr>
        <w:jc w:val="both"/>
        <w:rPr>
          <w:rFonts w:ascii="Arial" w:hAnsi="Arial" w:cs="Arial"/>
          <w:szCs w:val="22"/>
          <w:lang w:val="en-GB"/>
        </w:rPr>
      </w:pPr>
    </w:p>
    <w:p w14:paraId="1D9E7D4E" w14:textId="006BD8B9" w:rsidR="00621AED" w:rsidRPr="00EA3474" w:rsidRDefault="00CA476F" w:rsidP="004735BC">
      <w:pPr>
        <w:rPr>
          <w:rFonts w:ascii="Arial" w:hAnsi="Arial" w:cs="Arial"/>
          <w:szCs w:val="22"/>
        </w:rPr>
      </w:pPr>
      <w:r>
        <w:rPr>
          <w:rFonts w:ascii="Arial" w:hAnsi="Arial" w:cs="Arial"/>
          <w:b/>
          <w:szCs w:val="22"/>
        </w:rPr>
        <w:t>7</w:t>
      </w:r>
      <w:r w:rsidR="004735BC" w:rsidRPr="00EA3474">
        <w:rPr>
          <w:rFonts w:ascii="Arial" w:hAnsi="Arial" w:cs="Arial"/>
          <w:b/>
          <w:szCs w:val="22"/>
        </w:rPr>
        <w:t>.</w:t>
      </w:r>
      <w:r w:rsidR="004735BC" w:rsidRPr="00EA3474">
        <w:rPr>
          <w:rFonts w:ascii="Arial" w:hAnsi="Arial" w:cs="Arial"/>
          <w:b/>
          <w:szCs w:val="22"/>
        </w:rPr>
        <w:tab/>
      </w:r>
      <w:r w:rsidR="004F1713" w:rsidRPr="00EA3474">
        <w:rPr>
          <w:rFonts w:ascii="Arial" w:hAnsi="Arial" w:cs="Arial"/>
          <w:b/>
          <w:szCs w:val="22"/>
        </w:rPr>
        <w:t>Planning Matters</w:t>
      </w:r>
    </w:p>
    <w:p w14:paraId="6439CAF0" w14:textId="15646F58" w:rsidR="00621AED" w:rsidRPr="00EA3474" w:rsidRDefault="00CA476F" w:rsidP="001F32FE">
      <w:pPr>
        <w:ind w:left="720"/>
        <w:rPr>
          <w:rFonts w:ascii="Arial" w:hAnsi="Arial" w:cs="Arial"/>
          <w:szCs w:val="22"/>
        </w:rPr>
      </w:pPr>
      <w:r>
        <w:rPr>
          <w:rFonts w:ascii="Arial" w:hAnsi="Arial" w:cs="Arial"/>
          <w:szCs w:val="22"/>
        </w:rPr>
        <w:t>7</w:t>
      </w:r>
      <w:r w:rsidR="001F32FE" w:rsidRPr="00EA3474">
        <w:rPr>
          <w:rFonts w:ascii="Arial" w:hAnsi="Arial" w:cs="Arial"/>
          <w:szCs w:val="22"/>
        </w:rPr>
        <w:t>.1</w:t>
      </w:r>
      <w:r w:rsidR="001F32FE" w:rsidRPr="00EA3474">
        <w:rPr>
          <w:rFonts w:ascii="Arial" w:hAnsi="Arial" w:cs="Arial"/>
          <w:szCs w:val="22"/>
        </w:rPr>
        <w:tab/>
      </w:r>
      <w:r w:rsidR="004F1713" w:rsidRPr="00EA3474">
        <w:rPr>
          <w:rFonts w:ascii="Arial" w:hAnsi="Arial" w:cs="Arial"/>
          <w:szCs w:val="22"/>
        </w:rPr>
        <w:t>To consider the following application</w:t>
      </w:r>
    </w:p>
    <w:p w14:paraId="126C3062" w14:textId="5B88CC8F" w:rsidR="00EA3474" w:rsidRPr="00EA3474" w:rsidRDefault="00EA3474" w:rsidP="001F32FE">
      <w:pPr>
        <w:ind w:left="720"/>
        <w:rPr>
          <w:rFonts w:ascii="Arial" w:hAnsi="Arial" w:cs="Arial"/>
          <w:b/>
          <w:bCs/>
          <w:szCs w:val="22"/>
        </w:rPr>
      </w:pPr>
    </w:p>
    <w:p w14:paraId="67B42FEB" w14:textId="3164BDA2" w:rsidR="00656D6E" w:rsidRDefault="00656D6E" w:rsidP="00656D6E">
      <w:pPr>
        <w:ind w:left="2127" w:hanging="1407"/>
        <w:rPr>
          <w:rFonts w:ascii="Arial" w:hAnsi="Arial" w:cs="Arial"/>
          <w:b/>
          <w:bCs/>
          <w:szCs w:val="22"/>
        </w:rPr>
      </w:pPr>
      <w:r w:rsidRPr="00656D6E">
        <w:rPr>
          <w:rFonts w:ascii="Arial" w:hAnsi="Arial" w:cs="Arial"/>
          <w:b/>
          <w:bCs/>
          <w:szCs w:val="22"/>
        </w:rPr>
        <w:lastRenderedPageBreak/>
        <w:t xml:space="preserve">20/00/00/REM </w:t>
      </w:r>
      <w:r w:rsidRPr="00656D6E">
        <w:rPr>
          <w:rFonts w:ascii="Arial" w:hAnsi="Arial" w:cs="Arial"/>
          <w:b/>
          <w:bCs/>
          <w:szCs w:val="22"/>
        </w:rPr>
        <w:t>PROPOSAL:</w:t>
      </w:r>
      <w:r w:rsidRPr="00656D6E">
        <w:rPr>
          <w:rFonts w:ascii="Arial" w:hAnsi="Arial" w:cs="Arial"/>
          <w:b/>
          <w:bCs/>
          <w:szCs w:val="22"/>
        </w:rPr>
        <w:tab/>
        <w:t xml:space="preserve">Application for approval of reserved matters (access, appearance, landscaping, layout, scale) following outline approval for the </w:t>
      </w:r>
      <w:r w:rsidRPr="00656D6E">
        <w:rPr>
          <w:rFonts w:ascii="Arial" w:hAnsi="Arial" w:cs="Arial"/>
          <w:b/>
          <w:bCs/>
          <w:szCs w:val="22"/>
        </w:rPr>
        <w:t>c</w:t>
      </w:r>
      <w:r w:rsidRPr="00656D6E">
        <w:rPr>
          <w:rFonts w:ascii="Arial" w:hAnsi="Arial" w:cs="Arial"/>
          <w:b/>
          <w:bCs/>
          <w:szCs w:val="22"/>
        </w:rPr>
        <w:t>onstruction of 4 dwellings LOCATION:</w:t>
      </w:r>
      <w:r w:rsidRPr="00656D6E">
        <w:rPr>
          <w:rFonts w:ascii="Arial" w:hAnsi="Arial" w:cs="Arial"/>
          <w:b/>
          <w:bCs/>
          <w:szCs w:val="22"/>
        </w:rPr>
        <w:tab/>
        <w:t xml:space="preserve">Green Acres </w:t>
      </w:r>
      <w:proofErr w:type="gramStart"/>
      <w:r w:rsidRPr="00656D6E">
        <w:rPr>
          <w:rFonts w:ascii="Arial" w:hAnsi="Arial" w:cs="Arial"/>
          <w:b/>
          <w:bCs/>
          <w:szCs w:val="22"/>
        </w:rPr>
        <w:t>The</w:t>
      </w:r>
      <w:proofErr w:type="gramEnd"/>
      <w:r w:rsidRPr="00656D6E">
        <w:rPr>
          <w:rFonts w:ascii="Arial" w:hAnsi="Arial" w:cs="Arial"/>
          <w:b/>
          <w:bCs/>
          <w:szCs w:val="22"/>
        </w:rPr>
        <w:t xml:space="preserve"> Green </w:t>
      </w:r>
      <w:proofErr w:type="spellStart"/>
      <w:r w:rsidRPr="00656D6E">
        <w:rPr>
          <w:rFonts w:ascii="Arial" w:hAnsi="Arial" w:cs="Arial"/>
          <w:b/>
          <w:bCs/>
          <w:szCs w:val="22"/>
        </w:rPr>
        <w:t>Raskelf</w:t>
      </w:r>
      <w:proofErr w:type="spellEnd"/>
      <w:r w:rsidRPr="00656D6E">
        <w:rPr>
          <w:rFonts w:ascii="Arial" w:hAnsi="Arial" w:cs="Arial"/>
          <w:b/>
          <w:bCs/>
          <w:szCs w:val="22"/>
        </w:rPr>
        <w:t xml:space="preserve"> North Yorkshire</w:t>
      </w:r>
    </w:p>
    <w:p w14:paraId="00CBCE0A" w14:textId="25AC1579" w:rsidR="00656D6E" w:rsidRDefault="00656D6E" w:rsidP="00656D6E">
      <w:pPr>
        <w:ind w:left="2127" w:hanging="1407"/>
        <w:rPr>
          <w:rFonts w:ascii="Arial" w:hAnsi="Arial" w:cs="Arial"/>
          <w:b/>
          <w:bCs/>
          <w:szCs w:val="22"/>
        </w:rPr>
      </w:pPr>
    </w:p>
    <w:p w14:paraId="6DA436B6" w14:textId="702C39DF" w:rsidR="00656D6E" w:rsidRPr="00656D6E" w:rsidRDefault="00656D6E" w:rsidP="00656D6E">
      <w:pPr>
        <w:ind w:left="2127" w:hanging="1407"/>
        <w:rPr>
          <w:rFonts w:ascii="Arial" w:hAnsi="Arial" w:cs="Arial"/>
          <w:szCs w:val="22"/>
        </w:rPr>
      </w:pPr>
      <w:r w:rsidRPr="00656D6E">
        <w:rPr>
          <w:rFonts w:ascii="Arial" w:hAnsi="Arial" w:cs="Arial"/>
          <w:b/>
          <w:bCs/>
          <w:szCs w:val="22"/>
        </w:rPr>
        <w:t xml:space="preserve">19/02643/FUL </w:t>
      </w:r>
      <w:r w:rsidRPr="00656D6E">
        <w:rPr>
          <w:rFonts w:ascii="Arial" w:hAnsi="Arial" w:cs="Arial"/>
          <w:b/>
          <w:bCs/>
          <w:szCs w:val="22"/>
        </w:rPr>
        <w:t>PROPOSAL:</w:t>
      </w:r>
      <w:r w:rsidRPr="00656D6E">
        <w:rPr>
          <w:rFonts w:ascii="Arial" w:hAnsi="Arial" w:cs="Arial"/>
          <w:b/>
          <w:bCs/>
          <w:szCs w:val="22"/>
        </w:rPr>
        <w:tab/>
        <w:t xml:space="preserve">Application for a </w:t>
      </w:r>
      <w:proofErr w:type="gramStart"/>
      <w:r w:rsidRPr="00656D6E">
        <w:rPr>
          <w:rFonts w:ascii="Arial" w:hAnsi="Arial" w:cs="Arial"/>
          <w:b/>
          <w:bCs/>
          <w:szCs w:val="22"/>
        </w:rPr>
        <w:t>general purpose</w:t>
      </w:r>
      <w:proofErr w:type="gramEnd"/>
      <w:r w:rsidRPr="00656D6E">
        <w:rPr>
          <w:rFonts w:ascii="Arial" w:hAnsi="Arial" w:cs="Arial"/>
          <w:b/>
          <w:bCs/>
          <w:szCs w:val="22"/>
        </w:rPr>
        <w:t xml:space="preserve"> agricultural building for farm produce and livestock housing LOCATION:</w:t>
      </w:r>
      <w:r w:rsidRPr="00656D6E">
        <w:rPr>
          <w:rFonts w:ascii="Arial" w:hAnsi="Arial" w:cs="Arial"/>
          <w:b/>
          <w:bCs/>
          <w:szCs w:val="22"/>
        </w:rPr>
        <w:tab/>
      </w:r>
      <w:proofErr w:type="spellStart"/>
      <w:r w:rsidRPr="00656D6E">
        <w:rPr>
          <w:rFonts w:ascii="Arial" w:hAnsi="Arial" w:cs="Arial"/>
          <w:b/>
          <w:bCs/>
          <w:szCs w:val="22"/>
        </w:rPr>
        <w:t>Os</w:t>
      </w:r>
      <w:proofErr w:type="spellEnd"/>
      <w:r w:rsidRPr="00656D6E">
        <w:rPr>
          <w:rFonts w:ascii="Arial" w:hAnsi="Arial" w:cs="Arial"/>
          <w:b/>
          <w:bCs/>
          <w:szCs w:val="22"/>
        </w:rPr>
        <w:t xml:space="preserve"> Field 7400 </w:t>
      </w:r>
      <w:proofErr w:type="spellStart"/>
      <w:r w:rsidRPr="00656D6E">
        <w:rPr>
          <w:rFonts w:ascii="Arial" w:hAnsi="Arial" w:cs="Arial"/>
          <w:b/>
          <w:bCs/>
          <w:szCs w:val="22"/>
        </w:rPr>
        <w:t>Raskelf</w:t>
      </w:r>
      <w:proofErr w:type="spellEnd"/>
      <w:r w:rsidRPr="00656D6E">
        <w:rPr>
          <w:rFonts w:ascii="Arial" w:hAnsi="Arial" w:cs="Arial"/>
          <w:b/>
          <w:bCs/>
          <w:szCs w:val="22"/>
        </w:rPr>
        <w:t xml:space="preserve"> North Yorkshire </w:t>
      </w:r>
    </w:p>
    <w:p w14:paraId="55C09381" w14:textId="77777777" w:rsidR="00656D6E" w:rsidRPr="00656D6E" w:rsidRDefault="00656D6E" w:rsidP="00656D6E">
      <w:pPr>
        <w:ind w:left="2127" w:hanging="1407"/>
        <w:rPr>
          <w:rFonts w:ascii="Arial" w:hAnsi="Arial" w:cs="Arial"/>
          <w:szCs w:val="22"/>
        </w:rPr>
      </w:pPr>
    </w:p>
    <w:p w14:paraId="22AF214F" w14:textId="339D8C7F" w:rsidR="000A3910" w:rsidRDefault="000A3910" w:rsidP="001F51DE">
      <w:pPr>
        <w:ind w:left="709"/>
        <w:jc w:val="both"/>
        <w:rPr>
          <w:rFonts w:ascii="Arial" w:hAnsi="Arial" w:cs="Arial"/>
          <w:bCs/>
          <w:szCs w:val="22"/>
        </w:rPr>
      </w:pPr>
    </w:p>
    <w:p w14:paraId="304CE698" w14:textId="0E72C02D" w:rsidR="00621AED" w:rsidRPr="00EA3474" w:rsidRDefault="00CA476F" w:rsidP="001F32FE">
      <w:pPr>
        <w:ind w:firstLine="720"/>
        <w:jc w:val="both"/>
        <w:rPr>
          <w:rFonts w:ascii="Arial" w:hAnsi="Arial" w:cs="Arial"/>
          <w:bCs/>
          <w:szCs w:val="22"/>
        </w:rPr>
      </w:pPr>
      <w:r>
        <w:rPr>
          <w:rFonts w:ascii="Arial" w:hAnsi="Arial" w:cs="Arial"/>
          <w:bCs/>
          <w:szCs w:val="22"/>
        </w:rPr>
        <w:t>7</w:t>
      </w:r>
      <w:r w:rsidR="001F32FE" w:rsidRPr="00EA3474">
        <w:rPr>
          <w:rFonts w:ascii="Arial" w:hAnsi="Arial" w:cs="Arial"/>
          <w:bCs/>
          <w:szCs w:val="22"/>
        </w:rPr>
        <w:t>.2</w:t>
      </w:r>
      <w:r w:rsidR="001F32FE" w:rsidRPr="00EA3474">
        <w:rPr>
          <w:rFonts w:ascii="Arial" w:hAnsi="Arial" w:cs="Arial"/>
          <w:bCs/>
          <w:szCs w:val="22"/>
        </w:rPr>
        <w:tab/>
      </w:r>
      <w:r w:rsidR="004F1713" w:rsidRPr="00EA3474">
        <w:rPr>
          <w:rFonts w:ascii="Arial" w:hAnsi="Arial" w:cs="Arial"/>
          <w:bCs/>
          <w:szCs w:val="22"/>
        </w:rPr>
        <w:t>To note the following applications approved:</w:t>
      </w:r>
    </w:p>
    <w:p w14:paraId="3FB7229F" w14:textId="6FB7F9A9" w:rsidR="00EA3474" w:rsidRPr="00EA3474" w:rsidRDefault="00EA3474" w:rsidP="001F32FE">
      <w:pPr>
        <w:ind w:firstLine="720"/>
        <w:jc w:val="both"/>
        <w:rPr>
          <w:rFonts w:ascii="Arial" w:hAnsi="Arial" w:cs="Arial"/>
          <w:bCs/>
          <w:szCs w:val="22"/>
        </w:rPr>
      </w:pPr>
    </w:p>
    <w:p w14:paraId="1FF83ADB" w14:textId="77777777" w:rsidR="000A3910" w:rsidRPr="000A3910" w:rsidRDefault="000A3910" w:rsidP="000A3910">
      <w:pPr>
        <w:ind w:left="720"/>
        <w:jc w:val="both"/>
        <w:rPr>
          <w:rFonts w:ascii="Arial" w:hAnsi="Arial" w:cs="Arial"/>
          <w:b/>
          <w:bCs/>
          <w:szCs w:val="22"/>
        </w:rPr>
      </w:pPr>
    </w:p>
    <w:p w14:paraId="4AE8C45E" w14:textId="4347C24B" w:rsidR="00621AED" w:rsidRPr="00EA3474" w:rsidRDefault="00656D6E">
      <w:pPr>
        <w:tabs>
          <w:tab w:val="left" w:pos="-30"/>
          <w:tab w:val="left" w:pos="735"/>
          <w:tab w:val="center" w:pos="4138"/>
          <w:tab w:val="right" w:pos="8291"/>
        </w:tabs>
        <w:ind w:left="-15"/>
        <w:rPr>
          <w:rFonts w:ascii="Arial" w:hAnsi="Arial" w:cs="Arial"/>
          <w:b/>
          <w:bCs/>
          <w:szCs w:val="22"/>
        </w:rPr>
      </w:pPr>
      <w:r>
        <w:rPr>
          <w:rFonts w:ascii="Arial" w:hAnsi="Arial" w:cs="Arial"/>
          <w:b/>
          <w:szCs w:val="22"/>
          <w:lang w:val="en-GB"/>
        </w:rPr>
        <w:t>8</w:t>
      </w:r>
      <w:r w:rsidR="004F1713" w:rsidRPr="00EA3474">
        <w:rPr>
          <w:rFonts w:ascii="Arial" w:hAnsi="Arial" w:cs="Arial"/>
          <w:b/>
          <w:szCs w:val="22"/>
          <w:lang w:val="en-GB"/>
        </w:rPr>
        <w:t>.</w:t>
      </w:r>
      <w:r w:rsidR="004F1713" w:rsidRPr="00EA3474">
        <w:rPr>
          <w:rFonts w:ascii="Arial" w:hAnsi="Arial" w:cs="Arial"/>
          <w:b/>
          <w:szCs w:val="22"/>
          <w:lang w:val="en-GB"/>
        </w:rPr>
        <w:tab/>
        <w:t>Financial Matters</w:t>
      </w:r>
    </w:p>
    <w:p w14:paraId="5EC2294E" w14:textId="11A0AC9B" w:rsidR="00621AED" w:rsidRPr="00EA3474" w:rsidRDefault="00656D6E">
      <w:pPr>
        <w:tabs>
          <w:tab w:val="left" w:pos="2196"/>
          <w:tab w:val="left" w:pos="2899"/>
          <w:tab w:val="center" w:pos="5599"/>
          <w:tab w:val="right" w:pos="9752"/>
        </w:tabs>
        <w:ind w:left="1446" w:hanging="664"/>
        <w:rPr>
          <w:rFonts w:ascii="Arial" w:hAnsi="Arial" w:cs="Arial"/>
          <w:b/>
          <w:szCs w:val="22"/>
        </w:rPr>
      </w:pPr>
      <w:r>
        <w:rPr>
          <w:rFonts w:ascii="Arial" w:hAnsi="Arial" w:cs="Arial"/>
          <w:b/>
          <w:bCs/>
          <w:szCs w:val="22"/>
        </w:rPr>
        <w:t>8</w:t>
      </w:r>
      <w:r w:rsidR="004F1713" w:rsidRPr="00EA3474">
        <w:rPr>
          <w:rFonts w:ascii="Arial" w:hAnsi="Arial" w:cs="Arial"/>
          <w:b/>
          <w:bCs/>
          <w:szCs w:val="22"/>
        </w:rPr>
        <w:t>.1</w:t>
      </w:r>
      <w:r w:rsidR="004F1713" w:rsidRPr="00EA3474">
        <w:rPr>
          <w:rFonts w:ascii="Arial" w:hAnsi="Arial" w:cs="Arial"/>
          <w:b/>
          <w:bCs/>
          <w:szCs w:val="22"/>
        </w:rPr>
        <w:tab/>
      </w:r>
      <w:r w:rsidR="004F1713" w:rsidRPr="00EA3474">
        <w:rPr>
          <w:rFonts w:ascii="Arial" w:hAnsi="Arial" w:cs="Arial"/>
          <w:szCs w:val="22"/>
        </w:rPr>
        <w:t xml:space="preserve">Financial reconciliation </w:t>
      </w:r>
    </w:p>
    <w:p w14:paraId="59B78966" w14:textId="19FB8DFE" w:rsidR="00621AED" w:rsidRDefault="004F1713">
      <w:pPr>
        <w:tabs>
          <w:tab w:val="left" w:pos="750"/>
          <w:tab w:val="left" w:pos="1444"/>
        </w:tabs>
        <w:jc w:val="both"/>
        <w:rPr>
          <w:rFonts w:ascii="Arial" w:hAnsi="Arial" w:cs="Arial"/>
          <w:szCs w:val="22"/>
        </w:rPr>
      </w:pPr>
      <w:r w:rsidRPr="00EA3474">
        <w:rPr>
          <w:rFonts w:ascii="Arial" w:hAnsi="Arial" w:cs="Arial"/>
          <w:b/>
          <w:szCs w:val="22"/>
        </w:rPr>
        <w:tab/>
      </w:r>
      <w:r w:rsidR="00656D6E">
        <w:rPr>
          <w:rFonts w:ascii="Arial" w:hAnsi="Arial" w:cs="Arial"/>
          <w:b/>
          <w:szCs w:val="22"/>
        </w:rPr>
        <w:t>8</w:t>
      </w:r>
      <w:r w:rsidRPr="00EA3474">
        <w:rPr>
          <w:rFonts w:ascii="Arial" w:hAnsi="Arial" w:cs="Arial"/>
          <w:b/>
          <w:szCs w:val="22"/>
        </w:rPr>
        <w:t>.2</w:t>
      </w:r>
      <w:r w:rsidRPr="00EA3474">
        <w:rPr>
          <w:rFonts w:ascii="Arial" w:hAnsi="Arial" w:cs="Arial"/>
          <w:b/>
          <w:szCs w:val="22"/>
        </w:rPr>
        <w:tab/>
      </w:r>
      <w:r w:rsidRPr="00EA3474">
        <w:rPr>
          <w:rFonts w:ascii="Arial" w:hAnsi="Arial" w:cs="Arial"/>
          <w:szCs w:val="22"/>
        </w:rPr>
        <w:t>Payment of accounts received</w:t>
      </w:r>
    </w:p>
    <w:p w14:paraId="584ED769" w14:textId="4AABF3FA" w:rsidR="001F51DE" w:rsidRPr="001F51DE" w:rsidRDefault="001F51DE">
      <w:pPr>
        <w:tabs>
          <w:tab w:val="left" w:pos="750"/>
          <w:tab w:val="left" w:pos="1444"/>
        </w:tabs>
        <w:jc w:val="both"/>
        <w:rPr>
          <w:rFonts w:ascii="Arial" w:hAnsi="Arial" w:cs="Arial"/>
          <w:szCs w:val="22"/>
        </w:rPr>
      </w:pPr>
      <w:r>
        <w:rPr>
          <w:rFonts w:ascii="Arial" w:hAnsi="Arial" w:cs="Arial"/>
          <w:szCs w:val="22"/>
        </w:rPr>
        <w:tab/>
      </w:r>
    </w:p>
    <w:p w14:paraId="4BC6D5F0" w14:textId="6102403B" w:rsidR="00621AED" w:rsidRPr="00EA3474" w:rsidRDefault="00656D6E" w:rsidP="000A3910">
      <w:pPr>
        <w:tabs>
          <w:tab w:val="left" w:pos="750"/>
          <w:tab w:val="left" w:pos="1444"/>
        </w:tabs>
        <w:jc w:val="both"/>
        <w:rPr>
          <w:rFonts w:ascii="Arial" w:hAnsi="Arial" w:cs="Arial"/>
          <w:szCs w:val="22"/>
        </w:rPr>
      </w:pPr>
      <w:r>
        <w:rPr>
          <w:rFonts w:ascii="Arial" w:hAnsi="Arial" w:cs="Arial"/>
          <w:b/>
          <w:bCs/>
          <w:szCs w:val="22"/>
        </w:rPr>
        <w:t>9</w:t>
      </w:r>
      <w:r w:rsidR="004F1713" w:rsidRPr="00EA3474">
        <w:rPr>
          <w:rFonts w:ascii="Arial" w:hAnsi="Arial" w:cs="Arial"/>
          <w:b/>
          <w:bCs/>
          <w:szCs w:val="22"/>
        </w:rPr>
        <w:t xml:space="preserve">.  </w:t>
      </w:r>
      <w:r w:rsidR="004F1713" w:rsidRPr="00EA3474">
        <w:rPr>
          <w:rFonts w:ascii="Arial" w:hAnsi="Arial" w:cs="Arial"/>
          <w:b/>
          <w:bCs/>
          <w:szCs w:val="22"/>
        </w:rPr>
        <w:tab/>
      </w:r>
      <w:r w:rsidR="004F1713" w:rsidRPr="00EA3474">
        <w:rPr>
          <w:rFonts w:ascii="Arial" w:hAnsi="Arial" w:cs="Arial"/>
          <w:b/>
          <w:szCs w:val="22"/>
        </w:rPr>
        <w:t xml:space="preserve">Correspondence </w:t>
      </w:r>
      <w:r w:rsidR="004F1713" w:rsidRPr="00EA3474">
        <w:rPr>
          <w:rFonts w:ascii="Arial" w:hAnsi="Arial" w:cs="Arial"/>
          <w:b/>
          <w:bCs/>
          <w:szCs w:val="22"/>
        </w:rPr>
        <w:t>to Note/Discuss and Action</w:t>
      </w:r>
    </w:p>
    <w:p w14:paraId="70DA8074" w14:textId="5CC39627" w:rsidR="00621AED" w:rsidRPr="00EA3474" w:rsidRDefault="001F51DE" w:rsidP="002421FC">
      <w:pPr>
        <w:tabs>
          <w:tab w:val="left" w:pos="709"/>
          <w:tab w:val="center" w:pos="4495"/>
          <w:tab w:val="right" w:pos="8648"/>
        </w:tabs>
        <w:ind w:left="342"/>
        <w:rPr>
          <w:rFonts w:ascii="Arial" w:hAnsi="Arial" w:cs="Arial"/>
          <w:szCs w:val="22"/>
        </w:rPr>
      </w:pPr>
      <w:r>
        <w:rPr>
          <w:rFonts w:ascii="Arial" w:hAnsi="Arial" w:cs="Arial"/>
          <w:szCs w:val="22"/>
        </w:rPr>
        <w:tab/>
      </w:r>
    </w:p>
    <w:p w14:paraId="097ED0D0" w14:textId="563582C6" w:rsidR="00621AED" w:rsidRPr="00EA3474" w:rsidRDefault="004F1713">
      <w:pPr>
        <w:tabs>
          <w:tab w:val="left" w:pos="0"/>
          <w:tab w:val="left" w:pos="720"/>
          <w:tab w:val="center" w:pos="4153"/>
          <w:tab w:val="right" w:pos="8306"/>
        </w:tabs>
        <w:rPr>
          <w:rFonts w:ascii="Arial" w:hAnsi="Arial" w:cs="Arial"/>
          <w:szCs w:val="22"/>
        </w:rPr>
      </w:pPr>
      <w:r w:rsidRPr="00EA3474">
        <w:rPr>
          <w:rFonts w:ascii="Arial" w:hAnsi="Arial" w:cs="Arial"/>
          <w:b/>
          <w:szCs w:val="22"/>
          <w:lang w:val="en-GB"/>
        </w:rPr>
        <w:t>1</w:t>
      </w:r>
      <w:r w:rsidR="00656D6E">
        <w:rPr>
          <w:rFonts w:ascii="Arial" w:hAnsi="Arial" w:cs="Arial"/>
          <w:b/>
          <w:szCs w:val="22"/>
          <w:lang w:val="en-GB"/>
        </w:rPr>
        <w:t>0</w:t>
      </w:r>
      <w:r w:rsidRPr="00EA3474">
        <w:rPr>
          <w:rFonts w:ascii="Arial" w:hAnsi="Arial" w:cs="Arial"/>
          <w:b/>
          <w:szCs w:val="22"/>
          <w:lang w:val="en-GB"/>
        </w:rPr>
        <w:t xml:space="preserve">. </w:t>
      </w:r>
      <w:r w:rsidRPr="00EA3474">
        <w:rPr>
          <w:rFonts w:ascii="Arial" w:hAnsi="Arial" w:cs="Arial"/>
          <w:b/>
          <w:szCs w:val="22"/>
          <w:lang w:val="en-GB"/>
        </w:rPr>
        <w:tab/>
        <w:t xml:space="preserve">Minor Matters </w:t>
      </w:r>
      <w:proofErr w:type="gramStart"/>
      <w:r w:rsidRPr="00EA3474">
        <w:rPr>
          <w:rFonts w:ascii="Arial" w:hAnsi="Arial" w:cs="Arial"/>
          <w:b/>
          <w:szCs w:val="22"/>
          <w:lang w:val="en-GB"/>
        </w:rPr>
        <w:t>And</w:t>
      </w:r>
      <w:proofErr w:type="gramEnd"/>
      <w:r w:rsidRPr="00EA3474">
        <w:rPr>
          <w:rFonts w:ascii="Arial" w:hAnsi="Arial" w:cs="Arial"/>
          <w:b/>
          <w:szCs w:val="22"/>
          <w:lang w:val="en-GB"/>
        </w:rPr>
        <w:t xml:space="preserve"> Agenda Items For The Next Meeting</w:t>
      </w:r>
    </w:p>
    <w:p w14:paraId="611D79FA" w14:textId="77777777" w:rsidR="00621AED" w:rsidRPr="00EA3474" w:rsidRDefault="004F1713">
      <w:pPr>
        <w:tabs>
          <w:tab w:val="left" w:pos="720"/>
          <w:tab w:val="left" w:pos="1440"/>
          <w:tab w:val="center" w:pos="4873"/>
          <w:tab w:val="right" w:pos="9026"/>
        </w:tabs>
        <w:ind w:left="720"/>
        <w:jc w:val="both"/>
        <w:rPr>
          <w:rFonts w:ascii="Arial" w:hAnsi="Arial" w:cs="Arial"/>
          <w:szCs w:val="22"/>
        </w:rPr>
      </w:pPr>
      <w:r w:rsidRPr="00EA3474">
        <w:rPr>
          <w:rFonts w:ascii="Arial" w:hAnsi="Arial" w:cs="Arial"/>
          <w:szCs w:val="22"/>
        </w:rPr>
        <w:t>To bring to the attention of the Council or the Clerk any minor matters of business or agenda items for the next meeting.</w:t>
      </w:r>
    </w:p>
    <w:p w14:paraId="42DD516C" w14:textId="77777777" w:rsidR="00621AED" w:rsidRPr="00EA3474" w:rsidRDefault="00621AED">
      <w:pPr>
        <w:tabs>
          <w:tab w:val="left" w:pos="720"/>
          <w:tab w:val="left" w:pos="1440"/>
          <w:tab w:val="center" w:pos="4873"/>
          <w:tab w:val="right" w:pos="9026"/>
        </w:tabs>
        <w:jc w:val="both"/>
        <w:rPr>
          <w:rFonts w:ascii="Arial" w:hAnsi="Arial" w:cs="Arial"/>
          <w:szCs w:val="22"/>
        </w:rPr>
      </w:pPr>
    </w:p>
    <w:p w14:paraId="3F8981C3" w14:textId="248E4CA4" w:rsidR="00621AED" w:rsidRPr="00EA3474" w:rsidRDefault="004F1713">
      <w:pPr>
        <w:tabs>
          <w:tab w:val="left" w:pos="720"/>
          <w:tab w:val="left" w:pos="1440"/>
          <w:tab w:val="center" w:pos="4873"/>
          <w:tab w:val="right" w:pos="9026"/>
        </w:tabs>
        <w:ind w:left="720" w:hanging="720"/>
        <w:jc w:val="both"/>
        <w:rPr>
          <w:rFonts w:ascii="Arial" w:hAnsi="Arial" w:cs="Arial"/>
          <w:szCs w:val="22"/>
        </w:rPr>
      </w:pPr>
      <w:r w:rsidRPr="00EA3474">
        <w:rPr>
          <w:rFonts w:ascii="Arial" w:hAnsi="Arial" w:cs="Arial"/>
          <w:b/>
          <w:szCs w:val="22"/>
        </w:rPr>
        <w:t>1</w:t>
      </w:r>
      <w:r w:rsidR="00656D6E">
        <w:rPr>
          <w:rFonts w:ascii="Arial" w:hAnsi="Arial" w:cs="Arial"/>
          <w:b/>
          <w:szCs w:val="22"/>
        </w:rPr>
        <w:t>1</w:t>
      </w:r>
      <w:r w:rsidRPr="00EA3474">
        <w:rPr>
          <w:rFonts w:ascii="Arial" w:hAnsi="Arial" w:cs="Arial"/>
          <w:b/>
          <w:szCs w:val="22"/>
        </w:rPr>
        <w:t>.</w:t>
      </w:r>
      <w:r w:rsidRPr="00EA3474">
        <w:rPr>
          <w:rFonts w:ascii="Arial" w:hAnsi="Arial" w:cs="Arial"/>
          <w:b/>
          <w:szCs w:val="22"/>
        </w:rPr>
        <w:tab/>
        <w:t xml:space="preserve">Date of next </w:t>
      </w:r>
      <w:proofErr w:type="gramStart"/>
      <w:r w:rsidRPr="00EA3474">
        <w:rPr>
          <w:rFonts w:ascii="Arial" w:hAnsi="Arial" w:cs="Arial"/>
          <w:b/>
          <w:szCs w:val="22"/>
        </w:rPr>
        <w:t xml:space="preserve">meeting </w:t>
      </w:r>
      <w:r w:rsidR="00656D6E">
        <w:rPr>
          <w:rFonts w:ascii="Arial" w:hAnsi="Arial" w:cs="Arial"/>
          <w:b/>
          <w:szCs w:val="22"/>
        </w:rPr>
        <w:t xml:space="preserve"> </w:t>
      </w:r>
      <w:r w:rsidRPr="00EA3474">
        <w:rPr>
          <w:rFonts w:ascii="Arial" w:hAnsi="Arial" w:cs="Arial"/>
          <w:b/>
          <w:szCs w:val="22"/>
        </w:rPr>
        <w:t>–</w:t>
      </w:r>
      <w:proofErr w:type="gramEnd"/>
      <w:r w:rsidRPr="00EA3474">
        <w:rPr>
          <w:rFonts w:ascii="Arial" w:hAnsi="Arial" w:cs="Arial"/>
          <w:b/>
          <w:szCs w:val="22"/>
        </w:rPr>
        <w:t xml:space="preserve">  </w:t>
      </w:r>
      <w:r w:rsidR="00AF71AD" w:rsidRPr="00EA3474">
        <w:rPr>
          <w:rFonts w:ascii="Arial" w:hAnsi="Arial" w:cs="Arial"/>
          <w:b/>
          <w:szCs w:val="22"/>
        </w:rPr>
        <w:t xml:space="preserve"> </w:t>
      </w:r>
      <w:r w:rsidR="00656D6E">
        <w:rPr>
          <w:rFonts w:ascii="Arial" w:hAnsi="Arial" w:cs="Arial"/>
          <w:b/>
          <w:szCs w:val="22"/>
        </w:rPr>
        <w:t>May</w:t>
      </w:r>
      <w:r w:rsidR="001F51DE">
        <w:rPr>
          <w:rFonts w:ascii="Arial" w:hAnsi="Arial" w:cs="Arial"/>
          <w:b/>
          <w:szCs w:val="22"/>
        </w:rPr>
        <w:t xml:space="preserve"> 2020</w:t>
      </w:r>
    </w:p>
    <w:p w14:paraId="1943F467" w14:textId="77777777" w:rsidR="004F1713" w:rsidRPr="00EA3474" w:rsidRDefault="004F1713">
      <w:pPr>
        <w:ind w:left="720" w:hanging="720"/>
        <w:rPr>
          <w:rFonts w:ascii="Arial" w:hAnsi="Arial" w:cs="Arial"/>
          <w:szCs w:val="22"/>
        </w:rPr>
      </w:pPr>
      <w:bookmarkStart w:id="0" w:name="_GoBack"/>
      <w:bookmarkEnd w:id="0"/>
    </w:p>
    <w:sectPr w:rsidR="004F1713" w:rsidRPr="00EA3474">
      <w:headerReference w:type="even" r:id="rId8"/>
      <w:headerReference w:type="default" r:id="rId9"/>
      <w:footerReference w:type="even" r:id="rId10"/>
      <w:footerReference w:type="default" r:id="rId11"/>
      <w:pgSz w:w="12240" w:h="15840"/>
      <w:pgMar w:top="1440" w:right="1440" w:bottom="1170" w:left="1440" w:header="720" w:footer="225"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F111E" w14:textId="77777777" w:rsidR="00985C62" w:rsidRDefault="00985C62">
      <w:r>
        <w:separator/>
      </w:r>
    </w:p>
  </w:endnote>
  <w:endnote w:type="continuationSeparator" w:id="0">
    <w:p w14:paraId="743B0964" w14:textId="77777777" w:rsidR="00985C62" w:rsidRDefault="0098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6EDC" w14:textId="00247DD0" w:rsidR="00621AED" w:rsidRDefault="0078023F">
    <w:pPr>
      <w:pStyle w:val="Footer"/>
      <w:pBdr>
        <w:top w:val="double" w:sz="1" w:space="1" w:color="800000"/>
      </w:pBdr>
      <w:tabs>
        <w:tab w:val="clear" w:pos="4153"/>
        <w:tab w:val="clear" w:pos="8306"/>
        <w:tab w:val="right" w:pos="9360"/>
      </w:tabs>
    </w:pPr>
    <w:proofErr w:type="spellStart"/>
    <w:r>
      <w:rPr>
        <w:rFonts w:ascii="Cambria" w:hAnsi="Cambria" w:cs="Cambria"/>
      </w:rPr>
      <w:t>Raskelf</w:t>
    </w:r>
    <w:proofErr w:type="spellEnd"/>
    <w:r w:rsidR="004F1713">
      <w:rPr>
        <w:rFonts w:ascii="Cambria" w:hAnsi="Cambria" w:cs="Cambria"/>
      </w:rPr>
      <w:t xml:space="preserve"> Parish Council</w:t>
    </w:r>
    <w:r w:rsidR="004F1713">
      <w:rPr>
        <w:rFonts w:ascii="Cambria" w:hAnsi="Cambria" w:cs="Cambria"/>
      </w:rPr>
      <w:tab/>
      <w:t xml:space="preserve">Page </w:t>
    </w:r>
    <w:r w:rsidR="004F1713">
      <w:fldChar w:fldCharType="begin"/>
    </w:r>
    <w:r w:rsidR="004F1713">
      <w:instrText xml:space="preserve"> PAGE </w:instrText>
    </w:r>
    <w:r w:rsidR="004F1713">
      <w:fldChar w:fldCharType="separate"/>
    </w:r>
    <w:r w:rsidR="00D92F7D">
      <w:rPr>
        <w:noProof/>
      </w:rPr>
      <w:t>2</w:t>
    </w:r>
    <w:r w:rsidR="004F1713">
      <w:fldChar w:fldCharType="end"/>
    </w:r>
  </w:p>
  <w:p w14:paraId="591DA91D" w14:textId="77777777" w:rsidR="00621AED" w:rsidRDefault="00621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F2EB2" w14:textId="5642471C" w:rsidR="00621AED" w:rsidRDefault="00DD32E4">
    <w:pPr>
      <w:pStyle w:val="Footer"/>
      <w:pBdr>
        <w:top w:val="double" w:sz="1" w:space="1" w:color="800000"/>
      </w:pBdr>
      <w:tabs>
        <w:tab w:val="clear" w:pos="4153"/>
        <w:tab w:val="clear" w:pos="8306"/>
        <w:tab w:val="right" w:pos="9360"/>
      </w:tabs>
    </w:pPr>
    <w:proofErr w:type="spellStart"/>
    <w:r>
      <w:rPr>
        <w:rFonts w:ascii="Cambria" w:hAnsi="Cambria" w:cs="Cambria"/>
      </w:rPr>
      <w:t>Raskelf</w:t>
    </w:r>
    <w:proofErr w:type="spellEnd"/>
    <w:r w:rsidR="004F1713">
      <w:rPr>
        <w:rFonts w:ascii="Cambria" w:hAnsi="Cambria" w:cs="Cambria"/>
      </w:rPr>
      <w:t xml:space="preserve"> Parish Council</w:t>
    </w:r>
    <w:r w:rsidR="004F1713">
      <w:rPr>
        <w:rFonts w:ascii="Cambria" w:hAnsi="Cambria" w:cs="Cambria"/>
      </w:rPr>
      <w:tab/>
      <w:t xml:space="preserve">Page </w:t>
    </w:r>
    <w:r w:rsidR="004F1713">
      <w:fldChar w:fldCharType="begin"/>
    </w:r>
    <w:r w:rsidR="004F1713">
      <w:instrText xml:space="preserve"> PAGE </w:instrText>
    </w:r>
    <w:r w:rsidR="004F1713">
      <w:fldChar w:fldCharType="separate"/>
    </w:r>
    <w:r w:rsidR="00D92F7D">
      <w:rPr>
        <w:noProof/>
      </w:rPr>
      <w:t>1</w:t>
    </w:r>
    <w:r w:rsidR="004F1713">
      <w:fldChar w:fldCharType="end"/>
    </w:r>
  </w:p>
  <w:p w14:paraId="5C9F577A" w14:textId="77777777" w:rsidR="00621AED" w:rsidRDefault="00621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9EBB2" w14:textId="77777777" w:rsidR="00985C62" w:rsidRDefault="00985C62">
      <w:r>
        <w:separator/>
      </w:r>
    </w:p>
  </w:footnote>
  <w:footnote w:type="continuationSeparator" w:id="0">
    <w:p w14:paraId="6F71A349" w14:textId="77777777" w:rsidR="00985C62" w:rsidRDefault="0098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CAD54" w14:textId="666ACAF7" w:rsidR="00621AED" w:rsidRDefault="00DD32E4">
    <w:pPr>
      <w:pStyle w:val="Header"/>
      <w:pBdr>
        <w:bottom w:val="double" w:sz="1" w:space="1" w:color="800000"/>
      </w:pBdr>
      <w:jc w:val="center"/>
    </w:pPr>
    <w:r>
      <w:rPr>
        <w:rFonts w:ascii="Arial" w:hAnsi="Arial" w:cs="Arial"/>
        <w:b/>
        <w:sz w:val="36"/>
        <w:szCs w:val="36"/>
        <w:lang w:val="en-GB"/>
      </w:rPr>
      <w:t>RASKELF</w:t>
    </w:r>
    <w:r w:rsidR="004F1713">
      <w:rPr>
        <w:rFonts w:ascii="Arial" w:hAnsi="Arial" w:cs="Arial"/>
        <w:b/>
        <w:sz w:val="36"/>
        <w:szCs w:val="36"/>
        <w:lang w:val="en-GB"/>
      </w:rPr>
      <w:t xml:space="preserve"> PARISH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7C4CC" w14:textId="40D31D12" w:rsidR="00621AED" w:rsidRDefault="00DD32E4">
    <w:pPr>
      <w:pStyle w:val="Header"/>
      <w:pBdr>
        <w:bottom w:val="double" w:sz="1" w:space="1" w:color="800000"/>
      </w:pBdr>
      <w:jc w:val="center"/>
    </w:pPr>
    <w:r>
      <w:rPr>
        <w:rFonts w:ascii="Arial" w:hAnsi="Arial" w:cs="Arial"/>
        <w:b/>
        <w:sz w:val="36"/>
        <w:szCs w:val="36"/>
        <w:lang w:val="en-GB"/>
      </w:rPr>
      <w:t>RASKELF</w:t>
    </w:r>
    <w:r w:rsidR="004F1713">
      <w:rPr>
        <w:rFonts w:ascii="Arial" w:hAnsi="Arial" w:cs="Arial"/>
        <w:b/>
        <w:sz w:val="36"/>
        <w:szCs w:val="36"/>
        <w:lang w:val="en-GB"/>
      </w:rPr>
      <w:t xml:space="preserv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7"/>
      <w:numFmt w:val="decimal"/>
      <w:lvlText w:val="%1."/>
      <w:lvlJc w:val="left"/>
      <w:pPr>
        <w:tabs>
          <w:tab w:val="num" w:pos="720"/>
        </w:tabs>
        <w:ind w:left="720" w:hanging="360"/>
      </w:pPr>
      <w:rPr>
        <w:rFonts w:ascii="Symbol" w:hAnsi="Symbol" w:cs="Symbol"/>
        <w:b/>
        <w:bCs/>
        <w:lang w:val="en-G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rPr>
        <w:b/>
        <w:lang w:val="en-GB"/>
      </w:rPr>
    </w:lvl>
    <w:lvl w:ilvl="1">
      <w:start w:val="1"/>
      <w:numFmt w:val="decimal"/>
      <w:lvlText w:val="%1.%2"/>
      <w:lvlJc w:val="left"/>
      <w:pPr>
        <w:tabs>
          <w:tab w:val="num" w:pos="1080"/>
        </w:tabs>
        <w:ind w:left="1080" w:hanging="360"/>
      </w:pPr>
      <w:rPr>
        <w:b/>
        <w:lang w:val="en-G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DE"/>
    <w:rsid w:val="000061B7"/>
    <w:rsid w:val="0001467E"/>
    <w:rsid w:val="000A3910"/>
    <w:rsid w:val="00120A04"/>
    <w:rsid w:val="00143938"/>
    <w:rsid w:val="001C7114"/>
    <w:rsid w:val="001F32FE"/>
    <w:rsid w:val="001F51DE"/>
    <w:rsid w:val="002421FC"/>
    <w:rsid w:val="00272668"/>
    <w:rsid w:val="002B23C7"/>
    <w:rsid w:val="002B6E0D"/>
    <w:rsid w:val="00326764"/>
    <w:rsid w:val="003D3991"/>
    <w:rsid w:val="0042726A"/>
    <w:rsid w:val="004735BC"/>
    <w:rsid w:val="004D0035"/>
    <w:rsid w:val="004F1713"/>
    <w:rsid w:val="00507FD1"/>
    <w:rsid w:val="00530874"/>
    <w:rsid w:val="00570BA1"/>
    <w:rsid w:val="00584935"/>
    <w:rsid w:val="00616651"/>
    <w:rsid w:val="00621AED"/>
    <w:rsid w:val="00656D6E"/>
    <w:rsid w:val="00681114"/>
    <w:rsid w:val="0069035E"/>
    <w:rsid w:val="00754419"/>
    <w:rsid w:val="0077116D"/>
    <w:rsid w:val="007721C3"/>
    <w:rsid w:val="0078023F"/>
    <w:rsid w:val="007873A8"/>
    <w:rsid w:val="007E2EF6"/>
    <w:rsid w:val="008768FE"/>
    <w:rsid w:val="008A3C0E"/>
    <w:rsid w:val="00900BDE"/>
    <w:rsid w:val="00985C62"/>
    <w:rsid w:val="009C5A78"/>
    <w:rsid w:val="00A10F05"/>
    <w:rsid w:val="00A70325"/>
    <w:rsid w:val="00A77623"/>
    <w:rsid w:val="00AF71AD"/>
    <w:rsid w:val="00B15D20"/>
    <w:rsid w:val="00B3743F"/>
    <w:rsid w:val="00B6300F"/>
    <w:rsid w:val="00B64E0F"/>
    <w:rsid w:val="00B65391"/>
    <w:rsid w:val="00BC54F5"/>
    <w:rsid w:val="00BE7924"/>
    <w:rsid w:val="00BF3737"/>
    <w:rsid w:val="00C006BD"/>
    <w:rsid w:val="00C21B89"/>
    <w:rsid w:val="00C40B21"/>
    <w:rsid w:val="00C869BF"/>
    <w:rsid w:val="00CA476F"/>
    <w:rsid w:val="00CE203A"/>
    <w:rsid w:val="00D03FCB"/>
    <w:rsid w:val="00D519B8"/>
    <w:rsid w:val="00D92F7D"/>
    <w:rsid w:val="00D95F49"/>
    <w:rsid w:val="00DC03C7"/>
    <w:rsid w:val="00DD32E4"/>
    <w:rsid w:val="00E5525D"/>
    <w:rsid w:val="00E83C3E"/>
    <w:rsid w:val="00EA3474"/>
    <w:rsid w:val="00EB553E"/>
    <w:rsid w:val="00ED3045"/>
    <w:rsid w:val="00EE0F39"/>
    <w:rsid w:val="00F36FC5"/>
    <w:rsid w:val="00F5363B"/>
    <w:rsid w:val="00FA232D"/>
    <w:rsid w:val="00FE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C87DB2"/>
  <w15:chartTrackingRefBased/>
  <w15:docId w15:val="{B268632C-0073-4DEF-8EB7-7A5D0496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mic Sans MS" w:hAnsi="Comic Sans MS" w:cs="Comic Sans MS"/>
      <w:kern w:val="1"/>
      <w:sz w:val="22"/>
      <w:lang w:val="en-US" w:eastAsia="ar-SA"/>
    </w:rPr>
  </w:style>
  <w:style w:type="paragraph" w:styleId="Heading1">
    <w:name w:val="heading 1"/>
    <w:basedOn w:val="Normal"/>
    <w:next w:val="BodyText"/>
    <w:qFormat/>
    <w:pPr>
      <w:keepNext/>
      <w:numPr>
        <w:numId w:val="1"/>
      </w:numPr>
      <w:outlineLvl w:val="0"/>
    </w:pPr>
    <w:rPr>
      <w:b/>
      <w:lang w:val="en-GB"/>
    </w:rPr>
  </w:style>
  <w:style w:type="paragraph" w:styleId="Heading2">
    <w:name w:val="heading 2"/>
    <w:basedOn w:val="Normal"/>
    <w:next w:val="BodyText"/>
    <w:qFormat/>
    <w:pPr>
      <w:keepNext/>
      <w:numPr>
        <w:ilvl w:val="1"/>
        <w:numId w:val="1"/>
      </w:numPr>
      <w:jc w:val="center"/>
      <w:outlineLvl w:val="1"/>
    </w:pPr>
    <w:rPr>
      <w:b/>
      <w:lang w:val="en-GB"/>
    </w:rPr>
  </w:style>
  <w:style w:type="paragraph" w:styleId="Heading3">
    <w:name w:val="heading 3"/>
    <w:basedOn w:val="Normal"/>
    <w:next w:val="BodyText"/>
    <w:qFormat/>
    <w:pPr>
      <w:keepNext/>
      <w:numPr>
        <w:ilvl w:val="2"/>
        <w:numId w:val="1"/>
      </w:numPr>
      <w:outlineLvl w:val="2"/>
    </w:pPr>
    <w:rPr>
      <w:b/>
    </w:rPr>
  </w:style>
  <w:style w:type="paragraph" w:styleId="Heading4">
    <w:name w:val="heading 4"/>
    <w:basedOn w:val="Normal"/>
    <w:next w:val="BodyText"/>
    <w:qFormat/>
    <w:pPr>
      <w:keepNext/>
      <w:numPr>
        <w:ilvl w:val="3"/>
        <w:numId w:val="1"/>
      </w:numPr>
      <w:tabs>
        <w:tab w:val="left" w:pos="709"/>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bCs/>
      <w:lang w:val="en-GB"/>
    </w:rPr>
  </w:style>
  <w:style w:type="character" w:customStyle="1" w:styleId="WW8Num2z1">
    <w:name w:val="WW8Num2z1"/>
    <w:rPr>
      <w: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lang w:val="en-GB"/>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4z1">
    <w:name w:val="WW8Num4z1"/>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1">
    <w:name w:val="WW8Num3z1"/>
  </w:style>
  <w:style w:type="character" w:customStyle="1" w:styleId="WW8Num6z0">
    <w:name w:val="WW8Num6z0"/>
    <w:rPr>
      <w:b/>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9z0">
    <w:name w:val="WW8Num9z0"/>
    <w:rPr>
      <w:b/>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7z1">
    <w:name w:val="WW8Num7z1"/>
    <w:rPr>
      <w:rFonts w:ascii="Courier New" w:hAnsi="Courier New" w:cs="Courier New"/>
    </w:rPr>
  </w:style>
  <w:style w:type="character" w:customStyle="1" w:styleId="WW8Num10z0">
    <w:name w:val="WW8Num10z0"/>
    <w:rPr>
      <w:b/>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6z0">
    <w:name w:val="WW8Num16z0"/>
    <w:rPr>
      <w:b/>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character" w:customStyle="1" w:styleId="NumberingSymbols">
    <w:name w:val="Numbering Symbols"/>
    <w:rPr>
      <w:rFonts w:ascii="Comic Sans MS" w:hAnsi="Comic Sans MS" w:cs="Comic Sans MS"/>
      <w:sz w:val="20"/>
      <w:szCs w:val="20"/>
    </w:rPr>
  </w:style>
  <w:style w:type="character" w:customStyle="1" w:styleId="Bullets">
    <w:name w:val="Bullets"/>
    <w:rPr>
      <w:rFonts w:ascii="StarSymbol" w:eastAsia="StarSymbol" w:hAnsi="StarSymbol" w:cs="StarSymbol"/>
      <w:sz w:val="18"/>
      <w:szCs w:val="18"/>
    </w:rPr>
  </w:style>
  <w:style w:type="character" w:customStyle="1" w:styleId="FooterChar">
    <w:name w:val="Footer Char"/>
    <w:rPr>
      <w:rFonts w:ascii="Comic Sans MS" w:hAnsi="Comic Sans MS" w:cs="Comic Sans MS"/>
      <w:sz w:val="22"/>
      <w:lang w:val="en-US"/>
    </w:rPr>
  </w:style>
  <w:style w:type="character" w:customStyle="1" w:styleId="BalloonTextChar">
    <w:name w:val="Balloon Text Char"/>
    <w:rPr>
      <w:rFonts w:ascii="Tahoma" w:hAnsi="Tahoma" w:cs="Tahoma"/>
      <w:sz w:val="16"/>
      <w:szCs w:val="16"/>
      <w:lang w:val="en-US"/>
    </w:rPr>
  </w:style>
  <w:style w:type="character" w:customStyle="1" w:styleId="HeaderChar">
    <w:name w:val="Header Char"/>
    <w:rPr>
      <w:rFonts w:ascii="Comic Sans MS" w:hAnsi="Comic Sans MS" w:cs="Comic Sans MS"/>
      <w:sz w:val="22"/>
      <w:lang w:val="en-US"/>
    </w:rPr>
  </w:style>
  <w:style w:type="character" w:customStyle="1" w:styleId="ListLabel1">
    <w:name w:val="ListLabel 1"/>
    <w:rPr>
      <w:b/>
    </w:rPr>
  </w:style>
  <w:style w:type="character" w:customStyle="1" w:styleId="ListLabel2">
    <w:name w:val="ListLabel 2"/>
    <w:rPr>
      <w:sz w:val="20"/>
      <w:szCs w:val="20"/>
    </w:rPr>
  </w:style>
  <w:style w:type="character" w:customStyle="1" w:styleId="ListLabel3">
    <w:name w:val="ListLabel 3"/>
    <w:rPr>
      <w:rFonts w:cs="StarSymbol"/>
      <w:sz w:val="18"/>
      <w:szCs w:val="18"/>
    </w:rPr>
  </w:style>
  <w:style w:type="character" w:customStyle="1" w:styleId="ListLabel4">
    <w:name w:val="ListLabel 4"/>
    <w:rPr>
      <w:rFonts w:cs="Symbol"/>
    </w:rPr>
  </w:style>
  <w:style w:type="character" w:customStyle="1" w:styleId="ListLabel5">
    <w:name w:val="ListLabel 5"/>
    <w:rPr>
      <w:rFonts w:cs="Symbol"/>
      <w:b/>
      <w:bCs/>
      <w:lang w:val="en-GB"/>
    </w:rPr>
  </w:style>
  <w:style w:type="character" w:customStyle="1" w:styleId="ListLabel6">
    <w:name w:val="ListLabel 6"/>
    <w:rPr>
      <w:b/>
    </w:rPr>
  </w:style>
  <w:style w:type="character" w:customStyle="1" w:styleId="ListLabel7">
    <w:name w:val="ListLabel 7"/>
    <w:rPr>
      <w:rFonts w:cs="Symbol"/>
    </w:rPr>
  </w:style>
  <w:style w:type="character" w:customStyle="1" w:styleId="ListLabel8">
    <w:name w:val="ListLabel 8"/>
    <w:rPr>
      <w:rFonts w:cs="Symbol"/>
      <w:b/>
      <w:bCs/>
      <w:lang w:val="en-GB"/>
    </w:rPr>
  </w:style>
  <w:style w:type="character" w:customStyle="1" w:styleId="ListLabel9">
    <w:name w:val="ListLabel 9"/>
    <w:rPr>
      <w:b/>
    </w:rPr>
  </w:style>
  <w:style w:type="character" w:customStyle="1" w:styleId="ListLabel10">
    <w:name w:val="ListLabel 10"/>
    <w:rPr>
      <w:rFonts w:cs="Comic Sans MS"/>
      <w:sz w:val="20"/>
      <w:szCs w:val="20"/>
    </w:rPr>
  </w:style>
  <w:style w:type="character" w:customStyle="1" w:styleId="ListLabel11">
    <w:name w:val="ListLabel 11"/>
    <w:rPr>
      <w:rFonts w:cs="Comic Sans MS"/>
      <w:sz w:val="20"/>
      <w:szCs w:val="20"/>
    </w:rPr>
  </w:style>
  <w:style w:type="character" w:customStyle="1" w:styleId="ListLabel12">
    <w:name w:val="ListLabel 12"/>
    <w:rPr>
      <w:rFonts w:cs="Symbol"/>
    </w:rPr>
  </w:style>
  <w:style w:type="character" w:customStyle="1" w:styleId="ListLabel13">
    <w:name w:val="ListLabel 13"/>
    <w:rPr>
      <w:rFonts w:cs="Symbol"/>
      <w:b/>
      <w:bCs/>
      <w:lang w:val="en-GB"/>
    </w:rPr>
  </w:style>
  <w:style w:type="character" w:customStyle="1" w:styleId="ListLabel14">
    <w:name w:val="ListLabel 14"/>
    <w:rPr>
      <w:b/>
      <w:lang w:val="en-GB"/>
    </w:rPr>
  </w:style>
  <w:style w:type="character" w:customStyle="1" w:styleId="ListLabel15">
    <w:name w:val="ListLabel 15"/>
    <w:rPr>
      <w:rFonts w:cs="Arial"/>
      <w:sz w:val="24"/>
    </w:rPr>
  </w:style>
  <w:style w:type="character" w:customStyle="1" w:styleId="ListLabel16">
    <w:name w:val="ListLabel 16"/>
    <w:rPr>
      <w:rFonts w:cs="Arial"/>
      <w:b/>
      <w:sz w:val="24"/>
    </w:rPr>
  </w:style>
  <w:style w:type="character" w:customStyle="1" w:styleId="ListLabel17">
    <w:name w:val="ListLabel 17"/>
    <w:rPr>
      <w:rFonts w:cs="Symbol"/>
    </w:rPr>
  </w:style>
  <w:style w:type="character" w:customStyle="1" w:styleId="ListLabel18">
    <w:name w:val="ListLabel 18"/>
    <w:rPr>
      <w:rFonts w:cs="Symbol"/>
      <w:b/>
      <w:bCs/>
      <w:lang w:val="en-GB"/>
    </w:rPr>
  </w:style>
  <w:style w:type="character" w:customStyle="1" w:styleId="ListLabel19">
    <w:name w:val="ListLabel 19"/>
    <w:rPr>
      <w:b/>
      <w:lang w:val="en-GB"/>
    </w:rPr>
  </w:style>
  <w:style w:type="character" w:customStyle="1" w:styleId="ListLabel20">
    <w:name w:val="ListLabel 20"/>
    <w:rPr>
      <w:b/>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pPr>
      <w:spacing w:after="0"/>
    </w:pPr>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Header">
    <w:name w:val="header"/>
    <w:basedOn w:val="Normal"/>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odyTextIndent">
    <w:name w:val="Body Text Indent"/>
    <w:basedOn w:val="Normal"/>
    <w:pPr>
      <w:ind w:left="360" w:hanging="360"/>
    </w:pPr>
    <w:rPr>
      <w:b/>
      <w:lang w:val="en-GB"/>
    </w:rPr>
  </w:style>
  <w:style w:type="paragraph" w:styleId="BodyTextIndent2">
    <w:name w:val="Body Text Indent 2"/>
    <w:basedOn w:val="Normal"/>
    <w:pPr>
      <w:ind w:left="360" w:hanging="360"/>
    </w:pPr>
    <w:rPr>
      <w:rFonts w:ascii="Arial" w:hAnsi="Arial" w:cs="Arial"/>
      <w:color w:val="000000"/>
      <w:lang w:val="en-GB"/>
    </w:rPr>
  </w:style>
  <w:style w:type="paragraph" w:styleId="BodyTextIndent3">
    <w:name w:val="Body Text Indent 3"/>
    <w:basedOn w:val="Normal"/>
    <w:pPr>
      <w:tabs>
        <w:tab w:val="left" w:pos="720"/>
      </w:tabs>
      <w:ind w:left="360"/>
    </w:pPr>
    <w:rPr>
      <w:lang w:val="en-GB"/>
    </w:rPr>
  </w:style>
  <w:style w:type="paragraph" w:styleId="Subtitle">
    <w:name w:val="Subtitle"/>
    <w:basedOn w:val="Normal"/>
    <w:next w:val="BodyText"/>
    <w:qFormat/>
    <w:rPr>
      <w:b/>
      <w:i/>
      <w:iCs/>
      <w:sz w:val="28"/>
      <w:szCs w:val="28"/>
      <w:lang w:val="en-GB"/>
    </w:rPr>
  </w:style>
  <w:style w:type="paragraph" w:customStyle="1" w:styleId="EnvelopeReturn1">
    <w:name w:val="Envelope Return1"/>
    <w:basedOn w:val="Normal"/>
    <w:rPr>
      <w:rFonts w:cs="Arial"/>
      <w:sz w:val="20"/>
      <w:lang w:val="en-GB"/>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p6">
    <w:name w:val="p6"/>
    <w:basedOn w:val="Normal"/>
    <w:uiPriority w:val="99"/>
    <w:rsid w:val="00EA3474"/>
    <w:pPr>
      <w:widowControl w:val="0"/>
      <w:tabs>
        <w:tab w:val="left" w:pos="1700"/>
      </w:tabs>
      <w:suppressAutoHyphens w:val="0"/>
      <w:autoSpaceDE w:val="0"/>
      <w:autoSpaceDN w:val="0"/>
      <w:spacing w:line="240" w:lineRule="atLeast"/>
      <w:ind w:left="288" w:hanging="1728"/>
      <w:jc w:val="both"/>
    </w:pPr>
    <w:rPr>
      <w:rFonts w:ascii="Times New Roman" w:hAnsi="Times New Roman"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6AB22-D096-49D9-8BD5-DB5D216D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NEWTON KYME CUM TOULSTON PARISH COUNCIL</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 KYME CUM TOULSTON PARISH COUNCIL</dc:title>
  <dc:subject/>
  <dc:creator>Me</dc:creator>
  <cp:keywords/>
  <cp:lastModifiedBy>Sandra Windross</cp:lastModifiedBy>
  <cp:revision>3</cp:revision>
  <cp:lastPrinted>2020-03-04T10:31:00Z</cp:lastPrinted>
  <dcterms:created xsi:type="dcterms:W3CDTF">2020-03-04T10:30:00Z</dcterms:created>
  <dcterms:modified xsi:type="dcterms:W3CDTF">2020-03-04T10:32:00Z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